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1"/>
        <w:tblW w:w="164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  <w:gridCol w:w="5662"/>
      </w:tblGrid>
      <w:tr w:rsidR="00E968FF" w:rsidRPr="00084326" w:rsidTr="00FD774B">
        <w:tc>
          <w:tcPr>
            <w:tcW w:w="5387" w:type="dxa"/>
            <w:shd w:val="clear" w:color="auto" w:fill="FFFFFF" w:themeFill="background1"/>
          </w:tcPr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>Помимо упражнений на постановку правильного дыхания, в артикуляционную гимнастику входят и те, что нацелены на тренировку органов речи — языка, губ, челюсти. Выполнять их можно в любую минуту. Например, самые первые «занятия» вы можете проводить, меняя малышу подгузник; с ребенком постарше — в очереди в поликлинике или перед зеркалом в ванной во время утреннего умывания. 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Приведем примеры таких упражнений: 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Широко открыть рот (жарко), закрыть рот (холодно);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Надуть щеки, сдуть щеки, как будто шарик;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-Облизать губки по кругу, дотянуться с силой язычком до носика, щек, подбородка (представьте, что вы выпачкались в варенье);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Облизать, как киска, воображаемую тарелочку;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Приоткрыть ротик, побарабанить язычком по верхним зубкам (словно барабанщик);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Поиграть в слоненка — вытянуть вперед губы трубочкой, «сделать хобот», «набирать им водичку», слегка причмокивая;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Перекатывать орешки — рот закрыт, кончик языка поочередно с напряжением упирается то в одну щеку, то в другую, на щеках образуются твердые шарики-«орешки»;</w:t>
            </w:r>
          </w:p>
          <w:p w:rsidR="00EE127E" w:rsidRPr="0066087B" w:rsidRDefault="00EE127E" w:rsidP="00EE127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Поиграть в лошадку — поцокать языком, потом пофыркать (можете при этом играть с игрушечной лошадкой);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заборчик — улыбнуться с напряжением, обнажив зубы;</w:t>
            </w:r>
          </w:p>
          <w:p w:rsidR="00E968FF" w:rsidRPr="00EE127E" w:rsidRDefault="00EE127E" w:rsidP="00EE127E">
            <w:pPr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чашечку — высунуть язык, придать ему форму чашечки;</w:t>
            </w:r>
          </w:p>
        </w:tc>
        <w:tc>
          <w:tcPr>
            <w:tcW w:w="5387" w:type="dxa"/>
            <w:shd w:val="clear" w:color="auto" w:fill="FFFFFF" w:themeFill="background1"/>
          </w:tcPr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Завернуть язык наверх, словно вы сворачиваете блинчик, прижать его верхними зубами;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Почистить зубки язычком (провести им по верхним, потом по нижним зубам);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 в паровозик — погудите («у-у»), губы трубочкой (можете показывать при этом нарисованный или игрушечный паровозик);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after="300"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 как гудит пароход: приоткрыв рот, тянем звук «ы-ы-ы»;</w:t>
            </w:r>
          </w:p>
          <w:p w:rsidR="00EE127E" w:rsidRPr="0066087B" w:rsidRDefault="00EE127E" w:rsidP="00EE127E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ребенку часы с маятником, пусть малыш изобразит, как он работает, точно так же подвигайте языком — вправо-влево, в уголки рта.</w:t>
            </w:r>
          </w:p>
          <w:p w:rsidR="00EE127E" w:rsidRPr="0066087B" w:rsidRDefault="00EE127E" w:rsidP="00EE127E">
            <w:pPr>
              <w:shd w:val="clear" w:color="auto" w:fill="FFFFFF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Повторяйте каждое упражнение по 8 – 10 раз.</w:t>
            </w:r>
          </w:p>
          <w:p w:rsidR="00EE127E" w:rsidRPr="0066087B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Упражнения на звукопроизношение.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Самые несложные и доступные упражнения на постановку звуков — это проговаривание скороговорок и </w:t>
            </w:r>
            <w:proofErr w:type="spellStart"/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Заспорили три козы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глаза стрекозы: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 козы вокруг стрекозы сидят —</w:t>
            </w:r>
          </w:p>
          <w:p w:rsidR="00EE127E" w:rsidRPr="00E952A5" w:rsidRDefault="00EE127E" w:rsidP="00EE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952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кого глаза стрекозы глядят?</w:t>
            </w:r>
          </w:p>
          <w:p w:rsid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EE127E">
              <w:rPr>
                <w:rFonts w:ascii="Times New Roman" w:eastAsia="Times New Roman" w:hAnsi="Times New Roman" w:cs="Times New Roman"/>
                <w:bCs/>
                <w:iCs/>
                <w:color w:val="943634" w:themeColor="accent2" w:themeShade="BF"/>
                <w:sz w:val="24"/>
                <w:szCs w:val="24"/>
              </w:rPr>
              <w:t>Когда ребенок только начинает осваивать речевые навыки, вы ставите правильное звукопроизношение уже за счет простого ежедневного общения и совместных игр. Если малыш уже освоил родную речь, и вы замечаете некоторые нарушения в звукопроизношении, постановкой звуков должен заниматься только логопед, обычно такие занятия начинаются не раньше 4 – 5 лет.</w:t>
            </w:r>
          </w:p>
          <w:p w:rsidR="00E968FF" w:rsidRPr="00E968FF" w:rsidRDefault="00E968FF" w:rsidP="00E968FF">
            <w:pP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</w:pPr>
          </w:p>
        </w:tc>
        <w:tc>
          <w:tcPr>
            <w:tcW w:w="5662" w:type="dxa"/>
            <w:tcBorders>
              <w:bottom w:val="nil"/>
            </w:tcBorders>
            <w:shd w:val="clear" w:color="auto" w:fill="FFFFFF" w:themeFill="background1"/>
          </w:tcPr>
          <w:p w:rsidR="00EE127E" w:rsidRPr="008C3025" w:rsidRDefault="00D91B85" w:rsidP="00EE127E">
            <w:pPr>
              <w:pStyle w:val="c4"/>
              <w:spacing w:before="0" w:beforeAutospacing="0" w:after="0" w:afterAutospacing="0"/>
              <w:ind w:firstLine="568"/>
              <w:jc w:val="center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>
              <w:rPr>
                <w:rStyle w:val="c0"/>
                <w:b/>
                <w:color w:val="000000"/>
              </w:rPr>
              <w:t>Заларинскому</w:t>
            </w:r>
            <w:proofErr w:type="spellEnd"/>
            <w:r>
              <w:rPr>
                <w:rStyle w:val="c0"/>
                <w:b/>
                <w:color w:val="000000"/>
              </w:rPr>
              <w:t xml:space="preserve"> району»</w:t>
            </w:r>
          </w:p>
          <w:p w:rsidR="00EE127E" w:rsidRDefault="00EE127E" w:rsidP="00EE127E">
            <w:pPr>
              <w:pBdr>
                <w:bottom w:val="single" w:sz="4" w:space="4" w:color="4F81BD" w:themeColor="accent1"/>
              </w:pBdr>
              <w:spacing w:before="200" w:after="280" w:line="276" w:lineRule="auto"/>
              <w:ind w:left="936" w:right="936"/>
              <w:jc w:val="center"/>
              <w:rPr>
                <w:b/>
                <w:bCs/>
                <w:i/>
                <w:iCs/>
                <w:color w:val="4F6228" w:themeColor="accent3" w:themeShade="80"/>
                <w:sz w:val="32"/>
                <w:szCs w:val="32"/>
              </w:rPr>
            </w:pPr>
          </w:p>
          <w:p w:rsidR="00EE127E" w:rsidRPr="00D91B85" w:rsidRDefault="00EE127E" w:rsidP="00EE127E">
            <w:pPr>
              <w:pBdr>
                <w:bottom w:val="single" w:sz="4" w:space="4" w:color="4F81BD" w:themeColor="accent1"/>
              </w:pBdr>
              <w:spacing w:before="200" w:after="280" w:line="276" w:lineRule="auto"/>
              <w:ind w:left="936" w:right="936"/>
              <w:jc w:val="center"/>
              <w:rPr>
                <w:b/>
                <w:bCs/>
                <w:i/>
                <w:iCs/>
                <w:color w:val="4F6228" w:themeColor="accent3" w:themeShade="80"/>
                <w:sz w:val="48"/>
                <w:szCs w:val="48"/>
              </w:rPr>
            </w:pPr>
            <w:r w:rsidRPr="00D91B85">
              <w:rPr>
                <w:b/>
                <w:bCs/>
                <w:i/>
                <w:iCs/>
                <w:color w:val="4F6228" w:themeColor="accent3" w:themeShade="80"/>
                <w:sz w:val="48"/>
                <w:szCs w:val="48"/>
              </w:rPr>
              <w:t>Мама - логопед</w:t>
            </w:r>
          </w:p>
          <w:p w:rsidR="00EE127E" w:rsidRPr="0066087B" w:rsidRDefault="00EE127E" w:rsidP="00EE127E">
            <w:pPr>
              <w:jc w:val="center"/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</w:pPr>
            <w:r w:rsidRPr="0066087B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  <w:t xml:space="preserve">Артикуляционная гимнастика для </w:t>
            </w:r>
            <w:r w:rsidR="00430F2C">
              <w:rPr>
                <w:rFonts w:ascii="Times New Roman" w:hAnsi="Times New Roman" w:cs="Times New Roman"/>
                <w:noProof/>
                <w:color w:val="C00000"/>
                <w:sz w:val="32"/>
                <w:szCs w:val="32"/>
              </w:rPr>
              <w:t>малышей</w:t>
            </w:r>
          </w:p>
          <w:p w:rsidR="00EE127E" w:rsidRDefault="00EE127E" w:rsidP="00EE127E">
            <w:pPr>
              <w:rPr>
                <w:noProof/>
              </w:rPr>
            </w:pPr>
          </w:p>
          <w:p w:rsidR="00EE127E" w:rsidRDefault="00EE127E" w:rsidP="00EE127E">
            <w:pPr>
              <w:rPr>
                <w:noProof/>
              </w:rPr>
            </w:pPr>
          </w:p>
          <w:p w:rsidR="00EE127E" w:rsidRDefault="00EE127E" w:rsidP="00EE127E">
            <w:pPr>
              <w:jc w:val="center"/>
              <w:rPr>
                <w:noProof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6087B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46C3CB10" wp14:editId="6051FA9B">
                  <wp:extent cx="4263868" cy="3048000"/>
                  <wp:effectExtent l="19050" t="0" r="3332" b="0"/>
                  <wp:docPr id="2" name="Рисунок 2" descr="артикуляционная гимнастика для развития ре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ртикуляционная гимнастика для развития ре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898" cy="305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27E" w:rsidRDefault="00EE127E" w:rsidP="00EE1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</w:t>
            </w:r>
            <w:r w:rsidR="00D91B8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елефон: 2-12-80</w:t>
            </w: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27E" w:rsidRDefault="00D91B85" w:rsidP="00EE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127E" w:rsidRDefault="00EE127E" w:rsidP="00EE127E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E968FF" w:rsidRPr="00867670" w:rsidRDefault="00E968FF" w:rsidP="00E96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E968FF" w:rsidRPr="00084326" w:rsidTr="00C253A3">
        <w:trPr>
          <w:trHeight w:val="70"/>
        </w:trPr>
        <w:tc>
          <w:tcPr>
            <w:tcW w:w="5387" w:type="dxa"/>
            <w:shd w:val="clear" w:color="auto" w:fill="auto"/>
          </w:tcPr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lastRenderedPageBreak/>
              <w:t xml:space="preserve">  </w:t>
            </w: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Для правильного звукопроизношения нужно, чтобы органы речи — язык, губы, мягкое небо — были хорошо развиты и подвижны. Все органы, в том числе и речевые, состоят из мышц, следовательно, их можно тренировать. На это нацелена веселая артикуляционная гимнастика для детей. Она помогает укрепить речевые мышцы и подготавливает базу для чистого звукопроизношения. Неправильное звукопроизношение может привести к дальнейшим сложностям.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Безусловно, для постановки правильной речи и правильного звукопроизношения ребенок в первую очередь должен слышать правильную речь взрослых. Поэтому важно не сюсюкать с малышом, не коверкать слова, четко произносить все звуки, не пытаться повторять за ребенком звукосочетания и слова, которые он выдумывает, какими бы забавными они вам ни казались.     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 Помните, что ваше чадо впитывает все, как губка, и ваша речь для него — и пример для подражания, и безусловное руководство к действию.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Артикуляционная гимнастика — это и веселое занятие для мамы и малыша, и первый этап в постановке правильного звукопроизношения. А залогом четкого произношения звуков и ясной дикции является хорошо поставленное речевое дыхание и четкая работа органов речевого аппарата.</w:t>
            </w:r>
          </w:p>
          <w:p w:rsidR="00EE127E" w:rsidRPr="00EE127E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E127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</w:rPr>
              <w:t>Упражнения для речевого дыхания:</w:t>
            </w:r>
          </w:p>
          <w:p w:rsidR="00EE127E" w:rsidRDefault="00EE127E" w:rsidP="00EE127E">
            <w:pPr>
              <w:numPr>
                <w:ilvl w:val="0"/>
                <w:numId w:val="10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Скатать ватный шарик и поставить два кубика в качестве ворот. Ребенок должен, дуя на шарик, загнать его в ворота.</w:t>
            </w:r>
          </w:p>
          <w:p w:rsidR="00EE127E" w:rsidRPr="0066087B" w:rsidRDefault="00EE127E" w:rsidP="00EE127E">
            <w:pPr>
              <w:shd w:val="clear" w:color="auto" w:fill="FFFFFF"/>
              <w:ind w:left="-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68FF" w:rsidRPr="00430F2C" w:rsidRDefault="00EE127E" w:rsidP="00430F2C">
            <w:pPr>
              <w:pStyle w:val="a6"/>
              <w:numPr>
                <w:ilvl w:val="0"/>
                <w:numId w:val="10"/>
              </w:numPr>
              <w:tabs>
                <w:tab w:val="clear" w:pos="720"/>
                <w:tab w:val="num" w:pos="147"/>
                <w:tab w:val="left" w:pos="289"/>
              </w:tabs>
              <w:ind w:left="147" w:firstLine="0"/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 w:rsidRPr="00430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Ветряная мельница. Ребенок дует на лопасти игрушки-вертушки или мельницы из песочного набора.</w:t>
            </w:r>
          </w:p>
        </w:tc>
        <w:tc>
          <w:tcPr>
            <w:tcW w:w="5387" w:type="dxa"/>
            <w:shd w:val="clear" w:color="auto" w:fill="auto"/>
          </w:tcPr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Сделать снежинки из ваты (рыхлые комочки). Объяснить ребенку, что такое снегопад, и предложить сдувать «снежинки» с ладони.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Листопад. Вырезать из цветной бумаги различные осенние листья и объяснить ребенку, что такое листопад. Предложить ему подуть на листья так, чтобы они полетели. Попутно можно рассказать, какие листочки с какого дерева упали.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Бабочка. Вырезать из бумаги бабочек и подвесить их на нитках. Предложить ребенку подуть на бабочку так, чтобы она полетела (при этом следить, чтобы малыш сделал длительный плавный выдох).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Кораблик. Дуть плавно и длительно на бумажный кораблик.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Одуванчик. Предложите ребенку подуть на отцветший одуванчик (следите за правильностью выдоха).</w:t>
            </w:r>
          </w:p>
          <w:p w:rsidR="00EE127E" w:rsidRPr="0066087B" w:rsidRDefault="00EE127E" w:rsidP="00EE127E">
            <w:pPr>
              <w:numPr>
                <w:ilvl w:val="0"/>
                <w:numId w:val="10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Шторм в стакане. Предложите ребенку подуть через соломинку в стакан с водой (нужно следить, чтобы щеки не надувались, а губы были неподвижными).</w:t>
            </w:r>
          </w:p>
          <w:p w:rsidR="00E968FF" w:rsidRPr="0053751A" w:rsidRDefault="00EE127E" w:rsidP="00E968FF">
            <w:pPr>
              <w:rPr>
                <w:rFonts w:ascii="Times New Roman" w:hAnsi="Times New Roman" w:cs="Times New Roman"/>
                <w:noProof/>
                <w:color w:val="E36C0A" w:themeColor="accent6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E4654E" wp14:editId="250F127E">
                  <wp:extent cx="3133303" cy="1809115"/>
                  <wp:effectExtent l="0" t="0" r="0" b="0"/>
                  <wp:docPr id="4" name="Рисунок 4" descr="https://tacon.ru/wp-content/uploads/3/d/c/3dc7f390c1e4be5a0f435fec2cd6f2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con.ru/wp-content/uploads/3/d/c/3dc7f390c1e4be5a0f435fec2cd6f25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0" t="19542" b="43956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3191994" cy="184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2" w:type="dxa"/>
            <w:tcBorders>
              <w:top w:val="nil"/>
            </w:tcBorders>
            <w:shd w:val="clear" w:color="auto" w:fill="auto"/>
          </w:tcPr>
          <w:p w:rsidR="00EE127E" w:rsidRPr="0066087B" w:rsidRDefault="00EE127E" w:rsidP="00EE127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C00000"/>
                <w:sz w:val="28"/>
                <w:szCs w:val="28"/>
              </w:rPr>
            </w:pPr>
            <w:r w:rsidRPr="0066087B">
              <w:rPr>
                <w:rFonts w:ascii="inherit" w:eastAsia="Times New Roman" w:hAnsi="inherit" w:cs="Arial"/>
                <w:b/>
                <w:bCs/>
                <w:color w:val="C00000"/>
                <w:sz w:val="28"/>
                <w:szCs w:val="28"/>
              </w:rPr>
              <w:t>Упражнения с включением речевого компонента:</w:t>
            </w:r>
          </w:p>
          <w:p w:rsidR="00EE127E" w:rsidRPr="0066087B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Длительное протяжное произнесение гласных звуков: «Кукла Катя хочет спать» («а-а-а»), «Дует сильный ветер» («у-у-у»).</w:t>
            </w:r>
          </w:p>
          <w:p w:rsidR="00EE127E" w:rsidRPr="0066087B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Многократное повторение слогов на одном выдохе: «Дождик капает по крыше» («па-па-па»), «Зайка прыгает» («оп-оп-оп»), «Мишка топает» («топ-топ-топ») и т. д.</w:t>
            </w:r>
          </w:p>
          <w:p w:rsidR="00EE127E" w:rsidRDefault="00EE127E" w:rsidP="00EE127E">
            <w:pPr>
              <w:numPr>
                <w:ilvl w:val="0"/>
                <w:numId w:val="12"/>
              </w:numPr>
              <w:shd w:val="clear" w:color="auto" w:fill="FFFFFF"/>
              <w:spacing w:after="300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Произнесение на одном выдохе слов и фраз с использованием приема наращивания: «Ветер. Дует ветер. Дует сильный ветер. Дует сильный и холодный ветер».</w:t>
            </w:r>
          </w:p>
          <w:p w:rsidR="00EE127E" w:rsidRPr="003E5AE2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3E5AE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Техника выполнения упражнений для детей.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Ребенок: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Набирает воздух через нос;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Плечики не поднимает;</w:t>
            </w:r>
          </w:p>
          <w:p w:rsidR="00EE127E" w:rsidRPr="0066087B" w:rsidRDefault="00EE127E" w:rsidP="00EE127E">
            <w:pPr>
              <w:numPr>
                <w:ilvl w:val="0"/>
                <w:numId w:val="13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Выдох делает длительным и плавным.</w:t>
            </w:r>
          </w:p>
          <w:p w:rsidR="00EE127E" w:rsidRPr="0066087B" w:rsidRDefault="00EE127E" w:rsidP="00EE12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Взрослый: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 за тем, чтобы ребенок не надувал щеки (для начала их можно придерживать руками);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правильность речевого дыхания малыша, не допуская, чтобы ребенок делал слишком большой вдох и «выжимал» из себя воздух до конца (так он начнет задыхаться);</w:t>
            </w:r>
          </w:p>
          <w:p w:rsidR="00EE127E" w:rsidRPr="0066087B" w:rsidRDefault="00EE127E" w:rsidP="00EE127E">
            <w:pPr>
              <w:numPr>
                <w:ilvl w:val="0"/>
                <w:numId w:val="14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7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 интенсивность и количество упражнений — их нельзя повторять много раз подряд, так как это может привести к головокружению.</w:t>
            </w:r>
          </w:p>
          <w:p w:rsidR="00E968FF" w:rsidRPr="00686C35" w:rsidRDefault="00EE127E" w:rsidP="00EE127E">
            <w:pPr>
              <w:jc w:val="center"/>
              <w:rPr>
                <w:rFonts w:ascii="Times New Roman" w:hAnsi="Times New Roman" w:cs="Times New Roman"/>
                <w:noProof/>
                <w:color w:val="17365D" w:themeColor="text2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E0347B" wp14:editId="7C4A398F">
                  <wp:extent cx="1996440" cy="1095158"/>
                  <wp:effectExtent l="0" t="0" r="0" b="0"/>
                  <wp:docPr id="5" name="Рисунок 5" descr="http://klubmama.ru/uploads/posts/2022-08/1661319385_10-klubmama-ru-p-solnishko-dikhatelnaya-gimnastika-podelka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mama.ru/uploads/posts/2022-08/1661319385_10-klubmama-ru-p-solnishko-dikhatelnaya-gimnastika-podelka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79" t="60708"/>
                          <a:stretch/>
                        </pic:blipFill>
                        <pic:spPr bwMode="auto">
                          <a:xfrm>
                            <a:off x="0" y="0"/>
                            <a:ext cx="2019451" cy="110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09E" w:rsidRDefault="0075409E"/>
    <w:sectPr w:rsidR="0075409E" w:rsidSect="00F3413D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765"/>
    <w:multiLevelType w:val="multilevel"/>
    <w:tmpl w:val="428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91D0B"/>
    <w:multiLevelType w:val="hybridMultilevel"/>
    <w:tmpl w:val="E1C0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1DAE"/>
    <w:multiLevelType w:val="multilevel"/>
    <w:tmpl w:val="9CF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E4267"/>
    <w:multiLevelType w:val="hybridMultilevel"/>
    <w:tmpl w:val="9A9272C4"/>
    <w:lvl w:ilvl="0" w:tplc="211E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9768A"/>
    <w:multiLevelType w:val="hybridMultilevel"/>
    <w:tmpl w:val="AB34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6EB"/>
    <w:multiLevelType w:val="multilevel"/>
    <w:tmpl w:val="21A8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72699"/>
    <w:multiLevelType w:val="hybridMultilevel"/>
    <w:tmpl w:val="FCD4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2115"/>
    <w:multiLevelType w:val="hybridMultilevel"/>
    <w:tmpl w:val="C966FD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ED28B3"/>
    <w:multiLevelType w:val="multilevel"/>
    <w:tmpl w:val="3B86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3E5ED8"/>
    <w:multiLevelType w:val="hybridMultilevel"/>
    <w:tmpl w:val="9966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E49D4"/>
    <w:multiLevelType w:val="hybridMultilevel"/>
    <w:tmpl w:val="B6CC4CF8"/>
    <w:lvl w:ilvl="0" w:tplc="7D12AB6A">
      <w:start w:val="1"/>
      <w:numFmt w:val="decimal"/>
      <w:lvlText w:val="%1."/>
      <w:lvlJc w:val="left"/>
      <w:pPr>
        <w:ind w:left="4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D2573F2"/>
    <w:multiLevelType w:val="multilevel"/>
    <w:tmpl w:val="BCD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F4609E"/>
    <w:multiLevelType w:val="hybridMultilevel"/>
    <w:tmpl w:val="FC501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23B5"/>
    <w:multiLevelType w:val="hybridMultilevel"/>
    <w:tmpl w:val="3ECA2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66"/>
    <w:rsid w:val="00076492"/>
    <w:rsid w:val="00084326"/>
    <w:rsid w:val="000C0C2A"/>
    <w:rsid w:val="00162A67"/>
    <w:rsid w:val="002118BD"/>
    <w:rsid w:val="00223D86"/>
    <w:rsid w:val="00335094"/>
    <w:rsid w:val="003C7149"/>
    <w:rsid w:val="00430F2C"/>
    <w:rsid w:val="0048403E"/>
    <w:rsid w:val="004A0448"/>
    <w:rsid w:val="004A6445"/>
    <w:rsid w:val="005511E8"/>
    <w:rsid w:val="00751DB2"/>
    <w:rsid w:val="0075409E"/>
    <w:rsid w:val="007E5F43"/>
    <w:rsid w:val="008A5ECD"/>
    <w:rsid w:val="00910F97"/>
    <w:rsid w:val="00B65CD8"/>
    <w:rsid w:val="00BD6229"/>
    <w:rsid w:val="00C57A66"/>
    <w:rsid w:val="00C67DB0"/>
    <w:rsid w:val="00D77AD7"/>
    <w:rsid w:val="00D91B85"/>
    <w:rsid w:val="00DE077C"/>
    <w:rsid w:val="00E4443F"/>
    <w:rsid w:val="00E8529C"/>
    <w:rsid w:val="00E873C6"/>
    <w:rsid w:val="00E91A34"/>
    <w:rsid w:val="00E968FF"/>
    <w:rsid w:val="00EE127E"/>
    <w:rsid w:val="00F3413D"/>
    <w:rsid w:val="00FB2409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036A-6712-4482-9C19-E5E74637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4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443F"/>
  </w:style>
  <w:style w:type="table" w:customStyle="1" w:styleId="1">
    <w:name w:val="Сетка таблицы1"/>
    <w:basedOn w:val="a1"/>
    <w:next w:val="a5"/>
    <w:uiPriority w:val="59"/>
    <w:rsid w:val="0008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905725672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289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6407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1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84047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505022769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482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0222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24717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317272013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520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8895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2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98721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027945446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017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2297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5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666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807043703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202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5325">
                                  <w:marLeft w:val="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08711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57619885">
              <w:marLeft w:val="8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Lagunova</dc:creator>
  <cp:lastModifiedBy>Учетная запись Майкрософт</cp:lastModifiedBy>
  <cp:revision>14</cp:revision>
  <cp:lastPrinted>2023-02-15T01:25:00Z</cp:lastPrinted>
  <dcterms:created xsi:type="dcterms:W3CDTF">2023-05-12T03:36:00Z</dcterms:created>
  <dcterms:modified xsi:type="dcterms:W3CDTF">2024-12-10T02:10:00Z</dcterms:modified>
</cp:coreProperties>
</file>