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109" w:rsidRPr="00667368" w:rsidRDefault="00FF68CF" w:rsidP="00484954">
      <w:pPr>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ru-RU"/>
        </w:rPr>
        <mc:AlternateContent>
          <mc:Choice Requires="wps">
            <w:drawing>
              <wp:anchor distT="0" distB="0" distL="114300" distR="114300" simplePos="0" relativeHeight="251659264" behindDoc="1" locked="0" layoutInCell="1" allowOverlap="1">
                <wp:simplePos x="0" y="0"/>
                <wp:positionH relativeFrom="column">
                  <wp:posOffset>-785937</wp:posOffset>
                </wp:positionH>
                <wp:positionV relativeFrom="paragraph">
                  <wp:posOffset>-354330</wp:posOffset>
                </wp:positionV>
                <wp:extent cx="6980969" cy="9962984"/>
                <wp:effectExtent l="19050" t="19050" r="10795" b="19685"/>
                <wp:wrapNone/>
                <wp:docPr id="2" name="Надпись 2"/>
                <wp:cNvGraphicFramePr/>
                <a:graphic xmlns:a="http://schemas.openxmlformats.org/drawingml/2006/main">
                  <a:graphicData uri="http://schemas.microsoft.com/office/word/2010/wordprocessingShape">
                    <wps:wsp>
                      <wps:cNvSpPr txBox="1"/>
                      <wps:spPr>
                        <a:xfrm>
                          <a:off x="0" y="0"/>
                          <a:ext cx="6980969" cy="9962984"/>
                        </a:xfrm>
                        <a:prstGeom prst="rect">
                          <a:avLst/>
                        </a:prstGeom>
                        <a:solidFill>
                          <a:schemeClr val="accent1">
                            <a:lumMod val="40000"/>
                            <a:lumOff val="60000"/>
                          </a:schemeClr>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F68CF" w:rsidRDefault="00FF6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1.9pt;margin-top:-27.9pt;width:549.7pt;height:7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" fillcolor="#bdd6ee [1300]" strokecolor="#1f4d78 [1604]" strokeweight="3pt">
                <v:textbox>
                  <w:txbxContent>
                    <w:p w:rsidR="00FF68CF" w:rsidRDefault="00FF68CF"/>
                  </w:txbxContent>
                </v:textbox>
              </v:shape>
            </w:pict>
          </mc:Fallback>
        </mc:AlternateContent>
      </w:r>
      <w:r w:rsidR="00484954" w:rsidRPr="00667368">
        <w:rPr>
          <w:rFonts w:ascii="Times New Roman" w:hAnsi="Times New Roman" w:cs="Times New Roman"/>
          <w:b/>
          <w:color w:val="0070C0"/>
          <w:sz w:val="28"/>
          <w:szCs w:val="28"/>
        </w:rPr>
        <w:t>О</w:t>
      </w:r>
      <w:r w:rsidR="00D36343" w:rsidRPr="00667368">
        <w:rPr>
          <w:rFonts w:ascii="Times New Roman" w:hAnsi="Times New Roman" w:cs="Times New Roman"/>
          <w:b/>
          <w:color w:val="0070C0"/>
          <w:sz w:val="28"/>
          <w:szCs w:val="28"/>
        </w:rPr>
        <w:t>рганизация</w:t>
      </w:r>
      <w:r w:rsidR="00C52109" w:rsidRPr="00667368">
        <w:rPr>
          <w:rFonts w:ascii="Times New Roman" w:hAnsi="Times New Roman" w:cs="Times New Roman"/>
          <w:b/>
          <w:color w:val="0070C0"/>
          <w:sz w:val="28"/>
          <w:szCs w:val="28"/>
        </w:rPr>
        <w:t xml:space="preserve"> отдыха и оздоровления детей</w:t>
      </w:r>
    </w:p>
    <w:p w:rsidR="00500D20" w:rsidRDefault="00D93128" w:rsidP="00500D20">
      <w:pPr>
        <w:pStyle w:val="a4"/>
        <w:spacing w:before="0" w:beforeAutospacing="0" w:after="0" w:afterAutospacing="0"/>
        <w:jc w:val="center"/>
        <w:textAlignment w:val="baseline"/>
        <w:rPr>
          <w:rStyle w:val="a5"/>
          <w:color w:val="FF0000"/>
          <w:sz w:val="28"/>
          <w:szCs w:val="28"/>
          <w:bdr w:val="none" w:sz="0" w:space="0" w:color="auto" w:frame="1"/>
        </w:rPr>
      </w:pPr>
      <w:r w:rsidRPr="00667368">
        <w:rPr>
          <w:rStyle w:val="a5"/>
          <w:color w:val="FF0000"/>
          <w:sz w:val="28"/>
          <w:szCs w:val="28"/>
          <w:bdr w:val="none" w:sz="0" w:space="0" w:color="auto" w:frame="1"/>
        </w:rPr>
        <w:t>Уважаемые посетители сайта!</w:t>
      </w:r>
    </w:p>
    <w:tbl>
      <w:tblPr>
        <w:tblStyle w:val="ab"/>
        <w:tblpPr w:leftFromText="180" w:rightFromText="180" w:vertAnchor="text" w:horzAnchor="page" w:tblpX="577"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tblGrid>
      <w:tr w:rsidR="004C7F7E" w:rsidTr="004C7F7E">
        <w:trPr>
          <w:trHeight w:val="1689"/>
        </w:trPr>
        <w:tc>
          <w:tcPr>
            <w:tcW w:w="3409" w:type="dxa"/>
          </w:tcPr>
          <w:p w:rsidR="004C7F7E" w:rsidRDefault="004C7F7E" w:rsidP="004C7F7E">
            <w:pPr>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ru-RU"/>
              </w:rPr>
              <w:drawing>
                <wp:inline distT="0" distB="0" distL="0" distR="0">
                  <wp:extent cx="2026285" cy="1414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6285" cy="1414780"/>
                          </a:xfrm>
                          <a:prstGeom prst="rect">
                            <a:avLst/>
                          </a:prstGeom>
                          <a:noFill/>
                        </pic:spPr>
                      </pic:pic>
                    </a:graphicData>
                  </a:graphic>
                </wp:inline>
              </w:drawing>
            </w:r>
          </w:p>
        </w:tc>
      </w:tr>
    </w:tbl>
    <w:p w:rsidR="00667368" w:rsidRPr="00667368" w:rsidRDefault="00667368" w:rsidP="00500D20">
      <w:pPr>
        <w:pStyle w:val="a4"/>
        <w:spacing w:before="0" w:beforeAutospacing="0" w:after="0" w:afterAutospacing="0"/>
        <w:jc w:val="center"/>
        <w:textAlignment w:val="baseline"/>
        <w:rPr>
          <w:sz w:val="28"/>
          <w:szCs w:val="28"/>
        </w:rPr>
      </w:pPr>
    </w:p>
    <w:p w:rsidR="00C52109" w:rsidRPr="00667368" w:rsidRDefault="00D93128" w:rsidP="00500D20">
      <w:pPr>
        <w:pStyle w:val="a4"/>
        <w:spacing w:before="0" w:beforeAutospacing="0" w:after="0" w:afterAutospacing="0"/>
        <w:ind w:firstLine="709"/>
        <w:jc w:val="both"/>
        <w:textAlignment w:val="baseline"/>
        <w:rPr>
          <w:bdr w:val="none" w:sz="0" w:space="0" w:color="auto" w:frame="1"/>
        </w:rPr>
      </w:pPr>
      <w:r w:rsidRPr="00667368">
        <w:rPr>
          <w:bdr w:val="none" w:sz="0" w:space="0" w:color="auto" w:frame="1"/>
        </w:rPr>
        <w:t>На сайте учреждения Вы ознакомились с порядком предоставления государственной услуги – обеспечение путевками в организации отдыха и оздоровления детей, проживающих на территории Иркутской области. Работу учреждения в сфере организации отдыха и оздоровления детей на территории Иркутской области регулируют нормативные документы федерального, областного значения.    </w:t>
      </w:r>
    </w:p>
    <w:p w:rsidR="00D93128" w:rsidRPr="009E7695" w:rsidRDefault="00D93128" w:rsidP="00D93128">
      <w:pPr>
        <w:pStyle w:val="a4"/>
        <w:spacing w:before="0" w:beforeAutospacing="0" w:after="0" w:afterAutospacing="0"/>
        <w:textAlignment w:val="baseline"/>
        <w:rPr>
          <w:sz w:val="28"/>
          <w:szCs w:val="28"/>
          <w:bdr w:val="none" w:sz="0" w:space="0" w:color="auto" w:frame="1"/>
        </w:rPr>
      </w:pPr>
      <w:r w:rsidRPr="00667368">
        <w:rPr>
          <w:bdr w:val="none" w:sz="0" w:space="0" w:color="auto" w:frame="1"/>
        </w:rPr>
        <w:t>                </w:t>
      </w:r>
    </w:p>
    <w:p w:rsidR="009E7695" w:rsidRPr="00667368" w:rsidRDefault="009E7695" w:rsidP="009E7695">
      <w:pPr>
        <w:pStyle w:val="a4"/>
        <w:spacing w:before="0" w:beforeAutospacing="0" w:after="0" w:afterAutospacing="0"/>
        <w:ind w:firstLine="708"/>
        <w:jc w:val="both"/>
        <w:textAlignment w:val="baseline"/>
      </w:pPr>
      <w:r w:rsidRPr="00667368">
        <w:rPr>
          <w:bdr w:val="none" w:sz="0" w:space="0" w:color="auto" w:frame="1"/>
        </w:rPr>
        <w:t>Подробную информацию вы можете получить у специалистов учреждения:</w:t>
      </w:r>
      <w:r w:rsidRPr="00667368">
        <w:t xml:space="preserve"> </w:t>
      </w:r>
      <w:r w:rsidRPr="00667368">
        <w:rPr>
          <w:bdr w:val="none" w:sz="0" w:space="0" w:color="auto" w:frame="1"/>
        </w:rPr>
        <w:t>по телефону 83955221390;</w:t>
      </w:r>
      <w:r w:rsidRPr="009E7695">
        <w:rPr>
          <w:color w:val="000000" w:themeColor="text1"/>
        </w:rPr>
        <w:t xml:space="preserve"> </w:t>
      </w:r>
      <w:r w:rsidRPr="00A05CAE">
        <w:rPr>
          <w:color w:val="000000" w:themeColor="text1"/>
        </w:rPr>
        <w:t>e-</w:t>
      </w:r>
      <w:proofErr w:type="spellStart"/>
      <w:r w:rsidRPr="00A05CAE">
        <w:rPr>
          <w:color w:val="000000" w:themeColor="text1"/>
        </w:rPr>
        <w:t>mail</w:t>
      </w:r>
      <w:proofErr w:type="spellEnd"/>
      <w:r w:rsidRPr="00A05CAE">
        <w:rPr>
          <w:color w:val="000000" w:themeColor="text1"/>
        </w:rPr>
        <w:t>: soczashitzalari@mail.ru</w:t>
      </w:r>
    </w:p>
    <w:p w:rsidR="009E7695" w:rsidRPr="00A05CAE" w:rsidRDefault="009E7695" w:rsidP="00E403D2">
      <w:pPr>
        <w:shd w:val="clear" w:color="auto" w:fill="BDD6EE" w:themeFill="accent1" w:themeFillTint="66"/>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A05CAE">
        <w:rPr>
          <w:rStyle w:val="a5"/>
          <w:rFonts w:ascii="Times New Roman" w:hAnsi="Times New Roman" w:cs="Times New Roman"/>
          <w:color w:val="000000" w:themeColor="text1"/>
          <w:sz w:val="24"/>
          <w:szCs w:val="24"/>
        </w:rPr>
        <w:t>Залялутдинова Ирина Николаевна</w:t>
      </w:r>
      <w:r w:rsidRPr="00A05CAE">
        <w:rPr>
          <w:rFonts w:ascii="Times New Roman" w:hAnsi="Times New Roman" w:cs="Times New Roman"/>
          <w:color w:val="000000" w:themeColor="text1"/>
          <w:sz w:val="24"/>
          <w:szCs w:val="24"/>
        </w:rPr>
        <w:t>, специалист по социальной работе, кабинет № 19</w:t>
      </w:r>
    </w:p>
    <w:p w:rsidR="009E7695" w:rsidRDefault="009E7695" w:rsidP="00E403D2">
      <w:pPr>
        <w:shd w:val="clear" w:color="auto" w:fill="BDD6EE" w:themeFill="accent1" w:themeFillTint="66"/>
        <w:spacing w:after="0" w:line="240" w:lineRule="auto"/>
        <w:jc w:val="both"/>
        <w:textAlignment w:val="baseline"/>
        <w:rPr>
          <w:rFonts w:ascii="Times New Roman" w:hAnsi="Times New Roman" w:cs="Times New Roman"/>
          <w:color w:val="000000" w:themeColor="text1"/>
          <w:sz w:val="24"/>
          <w:szCs w:val="24"/>
        </w:rPr>
      </w:pPr>
      <w:proofErr w:type="spellStart"/>
      <w:r w:rsidRPr="00A05CAE">
        <w:rPr>
          <w:rStyle w:val="a5"/>
          <w:rFonts w:ascii="Times New Roman" w:hAnsi="Times New Roman" w:cs="Times New Roman"/>
          <w:color w:val="000000" w:themeColor="text1"/>
          <w:sz w:val="24"/>
          <w:szCs w:val="24"/>
        </w:rPr>
        <w:t>Яхимбаева</w:t>
      </w:r>
      <w:proofErr w:type="spellEnd"/>
      <w:r w:rsidRPr="00A05CAE">
        <w:rPr>
          <w:rStyle w:val="a5"/>
          <w:rFonts w:ascii="Times New Roman" w:hAnsi="Times New Roman" w:cs="Times New Roman"/>
          <w:color w:val="000000" w:themeColor="text1"/>
          <w:sz w:val="24"/>
          <w:szCs w:val="24"/>
        </w:rPr>
        <w:t xml:space="preserve"> </w:t>
      </w:r>
      <w:proofErr w:type="spellStart"/>
      <w:r w:rsidRPr="00A05CAE">
        <w:rPr>
          <w:rStyle w:val="a5"/>
          <w:rFonts w:ascii="Times New Roman" w:hAnsi="Times New Roman" w:cs="Times New Roman"/>
          <w:color w:val="000000" w:themeColor="text1"/>
          <w:sz w:val="24"/>
          <w:szCs w:val="24"/>
        </w:rPr>
        <w:t>Алия</w:t>
      </w:r>
      <w:proofErr w:type="spellEnd"/>
      <w:r w:rsidRPr="00A05CAE">
        <w:rPr>
          <w:rStyle w:val="a5"/>
          <w:rFonts w:ascii="Times New Roman" w:hAnsi="Times New Roman" w:cs="Times New Roman"/>
          <w:color w:val="000000" w:themeColor="text1"/>
          <w:sz w:val="24"/>
          <w:szCs w:val="24"/>
        </w:rPr>
        <w:t xml:space="preserve"> </w:t>
      </w:r>
      <w:proofErr w:type="spellStart"/>
      <w:r w:rsidRPr="00A05CAE">
        <w:rPr>
          <w:rStyle w:val="a5"/>
          <w:rFonts w:ascii="Times New Roman" w:hAnsi="Times New Roman" w:cs="Times New Roman"/>
          <w:color w:val="000000" w:themeColor="text1"/>
          <w:sz w:val="24"/>
          <w:szCs w:val="24"/>
        </w:rPr>
        <w:t>Кабировна</w:t>
      </w:r>
      <w:proofErr w:type="spellEnd"/>
      <w:r w:rsidRPr="00A05CAE">
        <w:rPr>
          <w:rStyle w:val="a5"/>
          <w:rFonts w:ascii="Times New Roman" w:hAnsi="Times New Roman" w:cs="Times New Roman"/>
          <w:color w:val="000000" w:themeColor="text1"/>
          <w:sz w:val="24"/>
          <w:szCs w:val="24"/>
        </w:rPr>
        <w:t xml:space="preserve"> </w:t>
      </w:r>
      <w:r w:rsidRPr="00606970">
        <w:rPr>
          <w:rStyle w:val="a5"/>
          <w:rFonts w:ascii="Times New Roman" w:hAnsi="Times New Roman" w:cs="Times New Roman"/>
          <w:b w:val="0"/>
          <w:color w:val="000000" w:themeColor="text1"/>
          <w:sz w:val="24"/>
          <w:szCs w:val="24"/>
        </w:rPr>
        <w:t>специалист по социальной работе</w:t>
      </w:r>
      <w:r w:rsidRPr="00A05CAE">
        <w:rPr>
          <w:rFonts w:ascii="Times New Roman" w:hAnsi="Times New Roman" w:cs="Times New Roman"/>
          <w:color w:val="000000" w:themeColor="text1"/>
          <w:sz w:val="24"/>
          <w:szCs w:val="24"/>
        </w:rPr>
        <w:t>, кабинет № 19</w:t>
      </w:r>
      <w:r>
        <w:rPr>
          <w:rFonts w:ascii="Times New Roman" w:hAnsi="Times New Roman" w:cs="Times New Roman"/>
          <w:color w:val="000000" w:themeColor="text1"/>
          <w:sz w:val="24"/>
          <w:szCs w:val="24"/>
        </w:rPr>
        <w:t xml:space="preserve">, </w:t>
      </w:r>
    </w:p>
    <w:p w:rsidR="00A05CAE" w:rsidRPr="00A05CAE" w:rsidRDefault="00A05CAE" w:rsidP="00E403D2">
      <w:pPr>
        <w:shd w:val="clear" w:color="auto" w:fill="BDD6EE" w:themeFill="accent1" w:themeFillTint="66"/>
        <w:spacing w:after="0" w:line="240" w:lineRule="auto"/>
        <w:jc w:val="both"/>
        <w:textAlignment w:val="baseline"/>
        <w:rPr>
          <w:rFonts w:ascii="Times New Roman" w:hAnsi="Times New Roman" w:cs="Times New Roman"/>
          <w:color w:val="000000" w:themeColor="text1"/>
          <w:sz w:val="24"/>
          <w:szCs w:val="24"/>
        </w:rPr>
      </w:pPr>
    </w:p>
    <w:p w:rsidR="009E7695" w:rsidRPr="00667368" w:rsidRDefault="009E7695" w:rsidP="00E403D2">
      <w:pPr>
        <w:pStyle w:val="a4"/>
        <w:shd w:val="clear" w:color="auto" w:fill="BDD6EE" w:themeFill="accent1" w:themeFillTint="66"/>
        <w:spacing w:before="0" w:beforeAutospacing="0" w:after="0" w:afterAutospacing="0"/>
        <w:jc w:val="both"/>
        <w:textAlignment w:val="baseline"/>
        <w:rPr>
          <w:b/>
        </w:rPr>
      </w:pPr>
      <w:r w:rsidRPr="00667368">
        <w:rPr>
          <w:b/>
          <w:bdr w:val="none" w:sz="0" w:space="0" w:color="auto" w:frame="1"/>
        </w:rPr>
        <w:t>Ждем вас по адресу:</w:t>
      </w:r>
    </w:p>
    <w:p w:rsidR="009E7695" w:rsidRPr="00667368" w:rsidRDefault="009E7695" w:rsidP="00E403D2">
      <w:pPr>
        <w:pStyle w:val="a4"/>
        <w:shd w:val="clear" w:color="auto" w:fill="BDD6EE" w:themeFill="accent1" w:themeFillTint="66"/>
        <w:spacing w:before="0" w:beforeAutospacing="0" w:after="0" w:afterAutospacing="0"/>
        <w:jc w:val="both"/>
        <w:textAlignment w:val="baseline"/>
      </w:pPr>
      <w:r w:rsidRPr="00667368">
        <w:rPr>
          <w:bdr w:val="none" w:sz="0" w:space="0" w:color="auto" w:frame="1"/>
        </w:rPr>
        <w:t>— рп. Залари, ул. Ленина 101Г, кабинет № 19;</w:t>
      </w:r>
    </w:p>
    <w:p w:rsidR="00A05CAE" w:rsidRPr="00667368" w:rsidRDefault="00A05CAE" w:rsidP="00E403D2">
      <w:pPr>
        <w:shd w:val="clear" w:color="auto" w:fill="BDD6EE" w:themeFill="accent1" w:themeFillTint="66"/>
        <w:spacing w:after="0" w:line="240" w:lineRule="auto"/>
        <w:jc w:val="both"/>
        <w:textAlignment w:val="baseline"/>
        <w:rPr>
          <w:rFonts w:ascii="Times New Roman" w:eastAsia="Times New Roman" w:hAnsi="Times New Roman" w:cs="Times New Roman"/>
          <w:color w:val="707070"/>
          <w:sz w:val="24"/>
          <w:szCs w:val="24"/>
          <w:lang w:eastAsia="ru-RU"/>
        </w:rPr>
      </w:pPr>
      <w:r>
        <w:rPr>
          <w:rFonts w:ascii="Times New Roman" w:eastAsia="Times New Roman" w:hAnsi="Times New Roman" w:cs="Times New Roman"/>
          <w:color w:val="000000"/>
          <w:sz w:val="24"/>
          <w:szCs w:val="24"/>
          <w:bdr w:val="none" w:sz="0" w:space="0" w:color="auto" w:frame="1"/>
          <w:lang w:eastAsia="ru-RU"/>
        </w:rPr>
        <w:t>График приема граждан</w:t>
      </w:r>
      <w:r w:rsidRPr="00667368">
        <w:rPr>
          <w:rFonts w:ascii="Times New Roman" w:eastAsia="Times New Roman" w:hAnsi="Times New Roman" w:cs="Times New Roman"/>
          <w:color w:val="000000"/>
          <w:sz w:val="24"/>
          <w:szCs w:val="24"/>
          <w:bdr w:val="none" w:sz="0" w:space="0" w:color="auto" w:frame="1"/>
          <w:lang w:eastAsia="ru-RU"/>
        </w:rPr>
        <w:t>:</w:t>
      </w:r>
    </w:p>
    <w:tbl>
      <w:tblPr>
        <w:tblW w:w="10490" w:type="dxa"/>
        <w:tblInd w:w="-709" w:type="dxa"/>
        <w:tblCellMar>
          <w:left w:w="0" w:type="dxa"/>
          <w:right w:w="0" w:type="dxa"/>
        </w:tblCellMar>
        <w:tblLook w:val="04A0" w:firstRow="1" w:lastRow="0" w:firstColumn="1" w:lastColumn="0" w:noHBand="0" w:noVBand="1"/>
      </w:tblPr>
      <w:tblGrid>
        <w:gridCol w:w="5085"/>
        <w:gridCol w:w="5405"/>
      </w:tblGrid>
      <w:tr w:rsidR="00A05CAE" w:rsidRPr="00667368" w:rsidTr="0001375F">
        <w:trPr>
          <w:trHeight w:val="360"/>
        </w:trPr>
        <w:tc>
          <w:tcPr>
            <w:tcW w:w="5085" w:type="dxa"/>
            <w:tcBorders>
              <w:top w:val="nil"/>
              <w:left w:val="nil"/>
              <w:bottom w:val="nil"/>
              <w:right w:val="nil"/>
            </w:tcBorders>
            <w:vAlign w:val="bottom"/>
            <w:hideMark/>
          </w:tcPr>
          <w:p w:rsidR="00A05CAE" w:rsidRPr="00667368" w:rsidRDefault="00A05CAE"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sidRPr="00667368">
              <w:rPr>
                <w:rFonts w:ascii="Times New Roman" w:eastAsia="Times New Roman" w:hAnsi="Times New Roman" w:cs="Times New Roman"/>
                <w:color w:val="000000"/>
                <w:sz w:val="24"/>
                <w:szCs w:val="24"/>
                <w:bdr w:val="none" w:sz="0" w:space="0" w:color="auto" w:frame="1"/>
                <w:lang w:eastAsia="ru-RU"/>
              </w:rPr>
              <w:t>Понедельник</w:t>
            </w:r>
          </w:p>
        </w:tc>
        <w:tc>
          <w:tcPr>
            <w:tcW w:w="5405" w:type="dxa"/>
            <w:tcBorders>
              <w:top w:val="nil"/>
              <w:left w:val="nil"/>
              <w:bottom w:val="nil"/>
              <w:right w:val="nil"/>
            </w:tcBorders>
            <w:vAlign w:val="bottom"/>
            <w:hideMark/>
          </w:tcPr>
          <w:p w:rsidR="00A05CAE" w:rsidRPr="00667368" w:rsidRDefault="00A05CAE"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sidRPr="00E54C18">
              <w:rPr>
                <w:rFonts w:ascii="Times New Roman" w:eastAsia="Times New Roman" w:hAnsi="Times New Roman" w:cs="Times New Roman"/>
                <w:b/>
                <w:color w:val="000000"/>
                <w:sz w:val="24"/>
                <w:szCs w:val="24"/>
                <w:bdr w:val="none" w:sz="0" w:space="0" w:color="auto" w:frame="1"/>
                <w:lang w:eastAsia="ru-RU"/>
              </w:rPr>
              <w:t>9.0</w:t>
            </w:r>
            <w:r w:rsidRPr="00E54C18">
              <w:rPr>
                <w:rFonts w:ascii="Times New Roman" w:eastAsia="Times New Roman" w:hAnsi="Times New Roman" w:cs="Times New Roman"/>
                <w:b/>
                <w:bCs/>
                <w:color w:val="000000"/>
                <w:sz w:val="24"/>
                <w:szCs w:val="24"/>
                <w:bdr w:val="none" w:sz="0" w:space="0" w:color="auto" w:frame="1"/>
                <w:lang w:eastAsia="ru-RU"/>
              </w:rPr>
              <w:t>0</w:t>
            </w:r>
            <w:r w:rsidRPr="00667368">
              <w:rPr>
                <w:rFonts w:ascii="Times New Roman" w:eastAsia="Times New Roman" w:hAnsi="Times New Roman" w:cs="Times New Roman"/>
                <w:b/>
                <w:bCs/>
                <w:color w:val="000000"/>
                <w:sz w:val="24"/>
                <w:szCs w:val="24"/>
                <w:bdr w:val="none" w:sz="0" w:space="0" w:color="auto" w:frame="1"/>
                <w:lang w:eastAsia="ru-RU"/>
              </w:rPr>
              <w:t xml:space="preserve"> — 18.00 (перерыв 13.00-14.00)</w:t>
            </w:r>
          </w:p>
        </w:tc>
      </w:tr>
      <w:tr w:rsidR="00A05CAE" w:rsidRPr="00667368" w:rsidTr="0001375F">
        <w:trPr>
          <w:trHeight w:val="360"/>
        </w:trPr>
        <w:tc>
          <w:tcPr>
            <w:tcW w:w="5085" w:type="dxa"/>
            <w:tcBorders>
              <w:top w:val="nil"/>
              <w:left w:val="nil"/>
              <w:bottom w:val="nil"/>
              <w:right w:val="nil"/>
            </w:tcBorders>
            <w:vAlign w:val="bottom"/>
            <w:hideMark/>
          </w:tcPr>
          <w:p w:rsidR="00A05CAE" w:rsidRPr="00667368" w:rsidRDefault="00A05CAE"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sidRPr="00667368">
              <w:rPr>
                <w:rFonts w:ascii="Times New Roman" w:eastAsia="Times New Roman" w:hAnsi="Times New Roman" w:cs="Times New Roman"/>
                <w:color w:val="000000"/>
                <w:sz w:val="24"/>
                <w:szCs w:val="24"/>
                <w:bdr w:val="none" w:sz="0" w:space="0" w:color="auto" w:frame="1"/>
                <w:lang w:eastAsia="ru-RU"/>
              </w:rPr>
              <w:t>Вторник</w:t>
            </w:r>
          </w:p>
        </w:tc>
        <w:tc>
          <w:tcPr>
            <w:tcW w:w="5405" w:type="dxa"/>
            <w:tcBorders>
              <w:top w:val="nil"/>
              <w:left w:val="nil"/>
              <w:bottom w:val="nil"/>
              <w:right w:val="nil"/>
            </w:tcBorders>
            <w:vAlign w:val="bottom"/>
            <w:hideMark/>
          </w:tcPr>
          <w:p w:rsidR="00A05CAE" w:rsidRPr="00667368" w:rsidRDefault="00A05CAE"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sidRPr="00667368">
              <w:rPr>
                <w:rFonts w:ascii="Times New Roman" w:eastAsia="Times New Roman" w:hAnsi="Times New Roman" w:cs="Times New Roman"/>
                <w:b/>
                <w:bCs/>
                <w:color w:val="000000"/>
                <w:sz w:val="24"/>
                <w:szCs w:val="24"/>
                <w:bdr w:val="none" w:sz="0" w:space="0" w:color="auto" w:frame="1"/>
                <w:lang w:eastAsia="ru-RU"/>
              </w:rPr>
              <w:t>9.00 — 18.00 (перерыв 13.00-14.00)</w:t>
            </w:r>
          </w:p>
        </w:tc>
      </w:tr>
      <w:tr w:rsidR="00A05CAE" w:rsidRPr="00667368" w:rsidTr="0001375F">
        <w:trPr>
          <w:trHeight w:val="360"/>
        </w:trPr>
        <w:tc>
          <w:tcPr>
            <w:tcW w:w="5085" w:type="dxa"/>
            <w:tcBorders>
              <w:top w:val="nil"/>
              <w:left w:val="nil"/>
              <w:bottom w:val="nil"/>
              <w:right w:val="nil"/>
            </w:tcBorders>
            <w:vAlign w:val="bottom"/>
            <w:hideMark/>
          </w:tcPr>
          <w:p w:rsidR="00A05CAE" w:rsidRPr="00667368" w:rsidRDefault="00A05CAE"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sidRPr="00667368">
              <w:rPr>
                <w:rFonts w:ascii="Times New Roman" w:eastAsia="Times New Roman" w:hAnsi="Times New Roman" w:cs="Times New Roman"/>
                <w:color w:val="000000"/>
                <w:sz w:val="24"/>
                <w:szCs w:val="24"/>
                <w:bdr w:val="none" w:sz="0" w:space="0" w:color="auto" w:frame="1"/>
                <w:lang w:eastAsia="ru-RU"/>
              </w:rPr>
              <w:t>Среда</w:t>
            </w:r>
          </w:p>
        </w:tc>
        <w:tc>
          <w:tcPr>
            <w:tcW w:w="5405" w:type="dxa"/>
            <w:tcBorders>
              <w:top w:val="nil"/>
              <w:left w:val="nil"/>
              <w:bottom w:val="nil"/>
              <w:right w:val="nil"/>
            </w:tcBorders>
            <w:vAlign w:val="bottom"/>
            <w:hideMark/>
          </w:tcPr>
          <w:p w:rsidR="00A05CAE" w:rsidRPr="00667368" w:rsidRDefault="0001375F" w:rsidP="00E403D2">
            <w:pPr>
              <w:shd w:val="clear" w:color="auto" w:fill="BDD6EE" w:themeFill="accent1" w:themeFillTint="66"/>
              <w:spacing w:after="0" w:line="240" w:lineRule="auto"/>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bCs/>
                <w:color w:val="000000"/>
                <w:sz w:val="24"/>
                <w:szCs w:val="24"/>
                <w:bdr w:val="none" w:sz="0" w:space="0" w:color="auto" w:frame="1"/>
                <w:lang w:eastAsia="ru-RU"/>
              </w:rPr>
              <w:t>9.00 — 18.00 (перерыв 13.00-14.00)</w:t>
            </w:r>
          </w:p>
        </w:tc>
      </w:tr>
      <w:tr w:rsidR="00A05CAE" w:rsidRPr="00667368" w:rsidTr="0001375F">
        <w:trPr>
          <w:trHeight w:val="360"/>
        </w:trPr>
        <w:tc>
          <w:tcPr>
            <w:tcW w:w="5085" w:type="dxa"/>
            <w:tcBorders>
              <w:top w:val="nil"/>
              <w:left w:val="nil"/>
              <w:bottom w:val="nil"/>
              <w:right w:val="nil"/>
            </w:tcBorders>
            <w:vAlign w:val="bottom"/>
            <w:hideMark/>
          </w:tcPr>
          <w:p w:rsidR="00A05CAE" w:rsidRPr="00667368" w:rsidRDefault="00A05CAE"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sidRPr="00667368">
              <w:rPr>
                <w:rFonts w:ascii="Times New Roman" w:eastAsia="Times New Roman" w:hAnsi="Times New Roman" w:cs="Times New Roman"/>
                <w:color w:val="000000"/>
                <w:sz w:val="24"/>
                <w:szCs w:val="24"/>
                <w:bdr w:val="none" w:sz="0" w:space="0" w:color="auto" w:frame="1"/>
                <w:lang w:eastAsia="ru-RU"/>
              </w:rPr>
              <w:t>Четверг</w:t>
            </w:r>
          </w:p>
        </w:tc>
        <w:tc>
          <w:tcPr>
            <w:tcW w:w="5405" w:type="dxa"/>
            <w:tcBorders>
              <w:top w:val="nil"/>
              <w:left w:val="nil"/>
              <w:bottom w:val="nil"/>
              <w:right w:val="nil"/>
            </w:tcBorders>
            <w:vAlign w:val="bottom"/>
            <w:hideMark/>
          </w:tcPr>
          <w:p w:rsidR="00A05CAE" w:rsidRPr="00667368" w:rsidRDefault="00A05CAE"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sidRPr="00667368">
              <w:rPr>
                <w:rFonts w:ascii="Times New Roman" w:eastAsia="Times New Roman" w:hAnsi="Times New Roman" w:cs="Times New Roman"/>
                <w:b/>
                <w:bCs/>
                <w:color w:val="000000"/>
                <w:sz w:val="24"/>
                <w:szCs w:val="24"/>
                <w:bdr w:val="none" w:sz="0" w:space="0" w:color="auto" w:frame="1"/>
                <w:lang w:eastAsia="ru-RU"/>
              </w:rPr>
              <w:t>9.00 — 18.00 (перерыв 13.00-14.00)</w:t>
            </w:r>
          </w:p>
        </w:tc>
      </w:tr>
      <w:tr w:rsidR="00A05CAE" w:rsidRPr="00667368" w:rsidTr="0001375F">
        <w:trPr>
          <w:trHeight w:val="360"/>
        </w:trPr>
        <w:tc>
          <w:tcPr>
            <w:tcW w:w="5085" w:type="dxa"/>
            <w:tcBorders>
              <w:top w:val="nil"/>
              <w:left w:val="nil"/>
              <w:bottom w:val="nil"/>
              <w:right w:val="nil"/>
            </w:tcBorders>
            <w:vAlign w:val="bottom"/>
            <w:hideMark/>
          </w:tcPr>
          <w:p w:rsidR="00A05CAE" w:rsidRPr="00667368" w:rsidRDefault="00A05CAE"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sidRPr="00667368">
              <w:rPr>
                <w:rFonts w:ascii="Times New Roman" w:eastAsia="Times New Roman" w:hAnsi="Times New Roman" w:cs="Times New Roman"/>
                <w:color w:val="000000"/>
                <w:sz w:val="24"/>
                <w:szCs w:val="24"/>
                <w:bdr w:val="none" w:sz="0" w:space="0" w:color="auto" w:frame="1"/>
                <w:lang w:eastAsia="ru-RU"/>
              </w:rPr>
              <w:t>Пятница</w:t>
            </w:r>
          </w:p>
        </w:tc>
        <w:tc>
          <w:tcPr>
            <w:tcW w:w="5405" w:type="dxa"/>
            <w:tcBorders>
              <w:top w:val="nil"/>
              <w:left w:val="nil"/>
              <w:bottom w:val="nil"/>
              <w:right w:val="nil"/>
            </w:tcBorders>
            <w:vAlign w:val="bottom"/>
            <w:hideMark/>
          </w:tcPr>
          <w:p w:rsidR="00A05CAE" w:rsidRDefault="0001375F" w:rsidP="00E403D2">
            <w:pPr>
              <w:shd w:val="clear" w:color="auto" w:fill="BDD6EE" w:themeFill="accent1" w:themeFillTint="66"/>
              <w:spacing w:after="0" w:line="240" w:lineRule="auto"/>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9.00 — 13.00 </w:t>
            </w:r>
          </w:p>
          <w:p w:rsidR="0001375F" w:rsidRPr="00667368" w:rsidRDefault="0001375F" w:rsidP="00E403D2">
            <w:pPr>
              <w:shd w:val="clear" w:color="auto" w:fill="BDD6EE" w:themeFill="accent1" w:themeFillTint="66"/>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bdr w:val="none" w:sz="0" w:space="0" w:color="auto" w:frame="1"/>
                <w:lang w:eastAsia="ru-RU"/>
              </w:rPr>
              <w:t xml:space="preserve">14.00 </w:t>
            </w:r>
            <w:r>
              <w:rPr>
                <w:rFonts w:ascii="Times New Roman" w:eastAsia="Times New Roman" w:hAnsi="Times New Roman" w:cs="Times New Roman"/>
                <w:b/>
                <w:bCs/>
                <w:color w:val="000000"/>
                <w:sz w:val="24"/>
                <w:szCs w:val="24"/>
                <w:bdr w:val="none" w:sz="0" w:space="0" w:color="auto" w:frame="1"/>
                <w:lang w:eastAsia="ru-RU"/>
              </w:rPr>
              <w:t>—</w:t>
            </w:r>
            <w:r>
              <w:rPr>
                <w:rFonts w:ascii="Times New Roman" w:eastAsia="Times New Roman" w:hAnsi="Times New Roman" w:cs="Times New Roman"/>
                <w:b/>
                <w:color w:val="000000"/>
                <w:sz w:val="24"/>
                <w:szCs w:val="24"/>
                <w:bdr w:val="none" w:sz="0" w:space="0" w:color="auto" w:frame="1"/>
                <w:lang w:eastAsia="ru-RU"/>
              </w:rPr>
              <w:t>о</w:t>
            </w:r>
            <w:r w:rsidRPr="00667368">
              <w:rPr>
                <w:rFonts w:ascii="Times New Roman" w:eastAsia="Times New Roman" w:hAnsi="Times New Roman" w:cs="Times New Roman"/>
                <w:b/>
                <w:color w:val="000000"/>
                <w:sz w:val="24"/>
                <w:szCs w:val="24"/>
                <w:bdr w:val="none" w:sz="0" w:space="0" w:color="auto" w:frame="1"/>
                <w:lang w:eastAsia="ru-RU"/>
              </w:rPr>
              <w:t>бработка поступившей документации.</w:t>
            </w:r>
          </w:p>
        </w:tc>
      </w:tr>
    </w:tbl>
    <w:p w:rsidR="00A05CAE" w:rsidRDefault="00A05CAE" w:rsidP="00E403D2">
      <w:pPr>
        <w:pStyle w:val="a4"/>
        <w:shd w:val="clear" w:color="auto" w:fill="BDD6EE" w:themeFill="accent1" w:themeFillTint="66"/>
        <w:spacing w:before="0" w:beforeAutospacing="0" w:after="150" w:afterAutospacing="0"/>
        <w:rPr>
          <w:rFonts w:ascii="Lato" w:hAnsi="Lato"/>
          <w:color w:val="656565"/>
          <w:sz w:val="21"/>
          <w:szCs w:val="21"/>
        </w:rPr>
      </w:pPr>
    </w:p>
    <w:p w:rsidR="00D93128" w:rsidRPr="00667368" w:rsidRDefault="00D93128" w:rsidP="00E403D2">
      <w:pPr>
        <w:pStyle w:val="a4"/>
        <w:shd w:val="clear" w:color="auto" w:fill="BDD6EE" w:themeFill="accent1" w:themeFillTint="66"/>
        <w:spacing w:before="0" w:beforeAutospacing="0" w:after="0" w:afterAutospacing="0"/>
        <w:ind w:firstLine="709"/>
        <w:jc w:val="both"/>
        <w:textAlignment w:val="baseline"/>
      </w:pPr>
    </w:p>
    <w:p w:rsidR="00D93128" w:rsidRPr="00667368" w:rsidRDefault="00D93128" w:rsidP="00D93128">
      <w:pPr>
        <w:pStyle w:val="a4"/>
        <w:spacing w:before="0" w:beforeAutospacing="0" w:after="0" w:afterAutospacing="0"/>
        <w:jc w:val="center"/>
        <w:textAlignment w:val="baseline"/>
        <w:rPr>
          <w:rStyle w:val="a5"/>
          <w:color w:val="FF0000"/>
          <w:sz w:val="28"/>
          <w:szCs w:val="28"/>
          <w:bdr w:val="none" w:sz="0" w:space="0" w:color="auto" w:frame="1"/>
        </w:rPr>
      </w:pPr>
      <w:r w:rsidRPr="00667368">
        <w:rPr>
          <w:rStyle w:val="a5"/>
          <w:color w:val="FF0000"/>
          <w:sz w:val="28"/>
          <w:szCs w:val="28"/>
          <w:bdr w:val="none" w:sz="0" w:space="0" w:color="auto" w:frame="1"/>
        </w:rPr>
        <w:t>Уважаемые посетители сайта!</w:t>
      </w:r>
    </w:p>
    <w:p w:rsidR="00500D20" w:rsidRPr="00667368" w:rsidRDefault="00500D20" w:rsidP="00D93128">
      <w:pPr>
        <w:pStyle w:val="a4"/>
        <w:spacing w:before="0" w:beforeAutospacing="0" w:after="0" w:afterAutospacing="0"/>
        <w:jc w:val="center"/>
        <w:textAlignment w:val="baseline"/>
        <w:rPr>
          <w:sz w:val="28"/>
          <w:szCs w:val="28"/>
        </w:rPr>
      </w:pPr>
    </w:p>
    <w:p w:rsidR="00500D20" w:rsidRPr="00667368" w:rsidRDefault="00D36343" w:rsidP="00500D20">
      <w:pPr>
        <w:contextualSpacing/>
        <w:jc w:val="center"/>
        <w:rPr>
          <w:rFonts w:ascii="Times New Roman" w:eastAsia="Times New Roman" w:hAnsi="Times New Roman" w:cs="Times New Roman"/>
          <w:b/>
          <w:color w:val="0070C0"/>
          <w:sz w:val="28"/>
          <w:szCs w:val="28"/>
          <w:lang w:eastAsia="ru-RU"/>
        </w:rPr>
      </w:pPr>
      <w:r w:rsidRPr="00667368">
        <w:rPr>
          <w:rFonts w:ascii="Times New Roman" w:hAnsi="Times New Roman" w:cs="Times New Roman"/>
          <w:b/>
          <w:color w:val="0070C0"/>
          <w:sz w:val="28"/>
          <w:szCs w:val="28"/>
          <w:bdr w:val="none" w:sz="0" w:space="0" w:color="auto" w:frame="1"/>
        </w:rPr>
        <w:t>С 9 января 2024</w:t>
      </w:r>
      <w:r w:rsidR="00D93128" w:rsidRPr="00667368">
        <w:rPr>
          <w:rFonts w:ascii="Times New Roman" w:hAnsi="Times New Roman" w:cs="Times New Roman"/>
          <w:b/>
          <w:color w:val="0070C0"/>
          <w:sz w:val="28"/>
          <w:szCs w:val="28"/>
          <w:bdr w:val="none" w:sz="0" w:space="0" w:color="auto" w:frame="1"/>
        </w:rPr>
        <w:t xml:space="preserve"> года </w:t>
      </w:r>
    </w:p>
    <w:p w:rsidR="00D93128" w:rsidRPr="00667368" w:rsidRDefault="00C52109" w:rsidP="00D36343">
      <w:pPr>
        <w:pStyle w:val="a4"/>
        <w:spacing w:before="0" w:beforeAutospacing="0" w:after="0" w:afterAutospacing="0"/>
        <w:ind w:firstLine="709"/>
        <w:jc w:val="both"/>
        <w:textAlignment w:val="baseline"/>
      </w:pPr>
      <w:r w:rsidRPr="00667368">
        <w:rPr>
          <w:bdr w:val="none" w:sz="0" w:space="0" w:color="auto" w:frame="1"/>
        </w:rPr>
        <w:t xml:space="preserve"> ОГБУ «УСЗСОН по Заларинскому району</w:t>
      </w:r>
      <w:r w:rsidR="00D93128" w:rsidRPr="00667368">
        <w:rPr>
          <w:bdr w:val="none" w:sz="0" w:space="0" w:color="auto" w:frame="1"/>
        </w:rPr>
        <w:t>» осуществляет прием заявлений от законных представителей детей на оздоровление в организациях, обеспечивающих отдых и оздоровление детей, расположенных на территории Иркутской области.</w:t>
      </w:r>
    </w:p>
    <w:p w:rsidR="00D93128" w:rsidRPr="00667368" w:rsidRDefault="00D93128" w:rsidP="00D36343">
      <w:pPr>
        <w:pStyle w:val="a4"/>
        <w:spacing w:before="0" w:beforeAutospacing="0" w:after="0" w:afterAutospacing="0"/>
        <w:ind w:firstLine="709"/>
        <w:jc w:val="both"/>
        <w:textAlignment w:val="baseline"/>
      </w:pPr>
      <w:r w:rsidRPr="00667368">
        <w:rPr>
          <w:bdr w:val="none" w:sz="0" w:space="0" w:color="auto" w:frame="1"/>
        </w:rPr>
        <w:t>Путевками обеспечиваются дети следующих категорий:</w:t>
      </w:r>
    </w:p>
    <w:p w:rsidR="00D93128" w:rsidRPr="00667368" w:rsidRDefault="00046B8E" w:rsidP="00D36343">
      <w:pPr>
        <w:pStyle w:val="a4"/>
        <w:spacing w:before="0" w:beforeAutospacing="0" w:after="0" w:afterAutospacing="0"/>
        <w:ind w:firstLine="709"/>
        <w:jc w:val="both"/>
        <w:textAlignment w:val="baseline"/>
      </w:pPr>
      <w:r>
        <w:rPr>
          <w:bdr w:val="none" w:sz="0" w:space="0" w:color="auto" w:frame="1"/>
        </w:rPr>
        <w:t xml:space="preserve">— </w:t>
      </w:r>
      <w:r w:rsidR="00BA04B3">
        <w:rPr>
          <w:bdr w:val="none" w:sz="0" w:space="0" w:color="auto" w:frame="1"/>
        </w:rPr>
        <w:t xml:space="preserve"> </w:t>
      </w:r>
      <w:r w:rsidR="00BA04B3">
        <w:rPr>
          <w:color w:val="000000" w:themeColor="text1"/>
        </w:rPr>
        <w:t>д</w:t>
      </w:r>
      <w:r w:rsidR="00BA04B3" w:rsidRPr="00BA04B3">
        <w:rPr>
          <w:color w:val="000000" w:themeColor="text1"/>
        </w:rPr>
        <w:t>ля отдельных категорий детей</w:t>
      </w:r>
      <w:r w:rsidR="00D93128" w:rsidRPr="00BA04B3">
        <w:rPr>
          <w:bdr w:val="none" w:sz="0" w:space="0" w:color="auto" w:frame="1"/>
        </w:rPr>
        <w:t>;</w:t>
      </w:r>
    </w:p>
    <w:p w:rsidR="00D93128" w:rsidRPr="00667368" w:rsidRDefault="00E54C18" w:rsidP="00D36343">
      <w:pPr>
        <w:pStyle w:val="a4"/>
        <w:spacing w:before="0" w:beforeAutospacing="0" w:after="0" w:afterAutospacing="0"/>
        <w:ind w:firstLine="709"/>
        <w:jc w:val="both"/>
        <w:textAlignment w:val="baseline"/>
      </w:pPr>
      <w:r>
        <w:rPr>
          <w:bdr w:val="none" w:sz="0" w:space="0" w:color="auto" w:frame="1"/>
        </w:rPr>
        <w:t xml:space="preserve">— </w:t>
      </w:r>
      <w:r w:rsidR="00D93128" w:rsidRPr="00667368">
        <w:rPr>
          <w:bdr w:val="none" w:sz="0" w:space="0" w:color="auto" w:frame="1"/>
        </w:rPr>
        <w:t>дети граждан, осуществляющих предпринимательскую деятельность без образования юридического лица;</w:t>
      </w:r>
    </w:p>
    <w:p w:rsidR="00D93128" w:rsidRPr="00667368" w:rsidRDefault="00D93128" w:rsidP="00D36343">
      <w:pPr>
        <w:pStyle w:val="a4"/>
        <w:spacing w:before="0" w:beforeAutospacing="0" w:after="0" w:afterAutospacing="0"/>
        <w:ind w:firstLine="709"/>
        <w:jc w:val="both"/>
        <w:textAlignment w:val="baseline"/>
      </w:pPr>
      <w:r w:rsidRPr="00667368">
        <w:rPr>
          <w:bdr w:val="none" w:sz="0" w:space="0" w:color="auto" w:frame="1"/>
        </w:rPr>
        <w:t xml:space="preserve">— дети </w:t>
      </w:r>
      <w:proofErr w:type="spellStart"/>
      <w:r w:rsidRPr="00667368">
        <w:rPr>
          <w:bdr w:val="none" w:sz="0" w:space="0" w:color="auto" w:frame="1"/>
        </w:rPr>
        <w:t>самозанятых</w:t>
      </w:r>
      <w:proofErr w:type="spellEnd"/>
      <w:r w:rsidRPr="00667368">
        <w:rPr>
          <w:bdr w:val="none" w:sz="0" w:space="0" w:color="auto" w:frame="1"/>
        </w:rPr>
        <w:t xml:space="preserve"> граждан;</w:t>
      </w:r>
    </w:p>
    <w:p w:rsidR="00D93128" w:rsidRPr="00667368" w:rsidRDefault="00D93128" w:rsidP="00D36343">
      <w:pPr>
        <w:pStyle w:val="a4"/>
        <w:spacing w:before="0" w:beforeAutospacing="0" w:after="0" w:afterAutospacing="0"/>
        <w:ind w:firstLine="709"/>
        <w:jc w:val="both"/>
        <w:textAlignment w:val="baseline"/>
      </w:pPr>
      <w:r w:rsidRPr="00667368">
        <w:rPr>
          <w:bdr w:val="none" w:sz="0" w:space="0" w:color="auto" w:frame="1"/>
        </w:rPr>
        <w:t>— дети, находящиеся в трудной жизненной ситуации;</w:t>
      </w:r>
    </w:p>
    <w:p w:rsidR="00D93128" w:rsidRPr="00667368" w:rsidRDefault="00D93128" w:rsidP="00D36343">
      <w:pPr>
        <w:pStyle w:val="a4"/>
        <w:spacing w:before="0" w:beforeAutospacing="0" w:after="0" w:afterAutospacing="0"/>
        <w:ind w:firstLine="709"/>
        <w:jc w:val="both"/>
        <w:textAlignment w:val="baseline"/>
      </w:pPr>
      <w:r w:rsidRPr="00667368">
        <w:rPr>
          <w:bdr w:val="none" w:sz="0" w:space="0" w:color="auto" w:frame="1"/>
        </w:rPr>
        <w:t>— дети из многодетных семей;</w:t>
      </w:r>
    </w:p>
    <w:p w:rsidR="00D93128" w:rsidRPr="00667368" w:rsidRDefault="00D93128" w:rsidP="00D36343">
      <w:pPr>
        <w:pStyle w:val="a4"/>
        <w:spacing w:before="0" w:beforeAutospacing="0" w:after="0" w:afterAutospacing="0"/>
        <w:ind w:firstLine="709"/>
        <w:jc w:val="both"/>
        <w:textAlignment w:val="baseline"/>
      </w:pPr>
      <w:r w:rsidRPr="00667368">
        <w:rPr>
          <w:bdr w:val="none" w:sz="0" w:space="0" w:color="auto" w:frame="1"/>
        </w:rPr>
        <w:t>— дети, из семей одиноких родителей;</w:t>
      </w:r>
    </w:p>
    <w:p w:rsidR="00D93128" w:rsidRPr="00667368" w:rsidRDefault="00D93128" w:rsidP="00D36343">
      <w:pPr>
        <w:pStyle w:val="a4"/>
        <w:spacing w:before="0" w:beforeAutospacing="0" w:after="0" w:afterAutospacing="0"/>
        <w:ind w:firstLine="709"/>
        <w:jc w:val="both"/>
        <w:textAlignment w:val="baseline"/>
      </w:pPr>
      <w:r w:rsidRPr="00667368">
        <w:rPr>
          <w:bdr w:val="none" w:sz="0" w:space="0" w:color="auto" w:frame="1"/>
        </w:rPr>
        <w:t>— дети, оставшиеся без попечения родителей;</w:t>
      </w:r>
    </w:p>
    <w:p w:rsidR="00D93128" w:rsidRPr="00667368" w:rsidRDefault="00D93128" w:rsidP="00D36343">
      <w:pPr>
        <w:pStyle w:val="a4"/>
        <w:spacing w:before="0" w:beforeAutospacing="0" w:after="0" w:afterAutospacing="0"/>
        <w:ind w:firstLine="709"/>
        <w:jc w:val="both"/>
        <w:textAlignment w:val="baseline"/>
      </w:pPr>
      <w:r w:rsidRPr="00667368">
        <w:rPr>
          <w:bdr w:val="none" w:sz="0" w:space="0" w:color="auto" w:frame="1"/>
        </w:rPr>
        <w:t>— дети граждан, призванных на военную службу по мобилизации.</w:t>
      </w:r>
    </w:p>
    <w:p w:rsidR="00D93128" w:rsidRDefault="00D93128" w:rsidP="00D36343">
      <w:pPr>
        <w:pStyle w:val="a4"/>
        <w:spacing w:before="0" w:beforeAutospacing="0" w:after="0" w:afterAutospacing="0"/>
        <w:ind w:firstLine="709"/>
        <w:jc w:val="both"/>
        <w:textAlignment w:val="baseline"/>
        <w:rPr>
          <w:bdr w:val="none" w:sz="0" w:space="0" w:color="auto" w:frame="1"/>
        </w:rPr>
      </w:pPr>
      <w:r w:rsidRPr="00667368">
        <w:rPr>
          <w:bdr w:val="none" w:sz="0" w:space="0" w:color="auto" w:frame="1"/>
        </w:rPr>
        <w:t>Путевками обе</w:t>
      </w:r>
      <w:r w:rsidR="00E54C18">
        <w:rPr>
          <w:bdr w:val="none" w:sz="0" w:space="0" w:color="auto" w:frame="1"/>
        </w:rPr>
        <w:t>спечиваются дети в возрасте от 6</w:t>
      </w:r>
      <w:r w:rsidRPr="00667368">
        <w:rPr>
          <w:bdr w:val="none" w:sz="0" w:space="0" w:color="auto" w:frame="1"/>
        </w:rPr>
        <w:t>-</w:t>
      </w:r>
      <w:r w:rsidR="00E54C18">
        <w:rPr>
          <w:bdr w:val="none" w:sz="0" w:space="0" w:color="auto" w:frame="1"/>
        </w:rPr>
        <w:t>ти</w:t>
      </w:r>
      <w:r w:rsidRPr="00667368">
        <w:rPr>
          <w:bdr w:val="none" w:sz="0" w:space="0" w:color="auto" w:frame="1"/>
        </w:rPr>
        <w:t xml:space="preserve"> до 18 лет, с учетом возраста, установленного уставом оздоровительного учреждения.</w:t>
      </w:r>
    </w:p>
    <w:p w:rsidR="00237F68" w:rsidRDefault="00237F68" w:rsidP="00E403D2">
      <w:pPr>
        <w:pStyle w:val="a4"/>
        <w:shd w:val="clear" w:color="auto" w:fill="BDD6EE" w:themeFill="accent1" w:themeFillTint="66"/>
        <w:spacing w:before="0" w:beforeAutospacing="0" w:after="0" w:afterAutospacing="0"/>
        <w:ind w:firstLine="709"/>
        <w:jc w:val="both"/>
        <w:rPr>
          <w:color w:val="000000" w:themeColor="text1"/>
        </w:rPr>
      </w:pPr>
    </w:p>
    <w:p w:rsidR="002B55AB" w:rsidRPr="002B55AB" w:rsidRDefault="00FF68CF" w:rsidP="00E403D2">
      <w:pPr>
        <w:pStyle w:val="a4"/>
        <w:shd w:val="clear" w:color="auto" w:fill="BDD6EE" w:themeFill="accent1" w:themeFillTint="66"/>
        <w:spacing w:before="0" w:beforeAutospacing="0" w:after="0" w:afterAutospacing="0"/>
        <w:ind w:firstLine="709"/>
        <w:jc w:val="both"/>
        <w:rPr>
          <w:color w:val="000000" w:themeColor="text1"/>
        </w:rPr>
      </w:pPr>
      <w:r>
        <w:rPr>
          <w:noProof/>
          <w:color w:val="000000" w:themeColor="text1"/>
        </w:rPr>
        <w:lastRenderedPageBreak/>
        <mc:AlternateContent>
          <mc:Choice Requires="wps">
            <w:drawing>
              <wp:anchor distT="0" distB="0" distL="114300" distR="114300" simplePos="0" relativeHeight="251660288" behindDoc="1" locked="0" layoutInCell="1" allowOverlap="1">
                <wp:simplePos x="0" y="0"/>
                <wp:positionH relativeFrom="column">
                  <wp:posOffset>-770034</wp:posOffset>
                </wp:positionH>
                <wp:positionV relativeFrom="paragraph">
                  <wp:posOffset>-435334</wp:posOffset>
                </wp:positionV>
                <wp:extent cx="7004133" cy="10114059"/>
                <wp:effectExtent l="19050" t="19050" r="44450" b="40005"/>
                <wp:wrapNone/>
                <wp:docPr id="3" name="Надпись 3"/>
                <wp:cNvGraphicFramePr/>
                <a:graphic xmlns:a="http://schemas.openxmlformats.org/drawingml/2006/main">
                  <a:graphicData uri="http://schemas.microsoft.com/office/word/2010/wordprocessingShape">
                    <wps:wsp>
                      <wps:cNvSpPr txBox="1"/>
                      <wps:spPr>
                        <a:xfrm>
                          <a:off x="0" y="0"/>
                          <a:ext cx="7004133" cy="10114059"/>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F68CF" w:rsidRDefault="00FF68CF" w:rsidP="00E403D2">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27" type="#_x0000_t202" style="position:absolute;left:0;text-align:left;margin-left:-60.65pt;margin-top:-34.3pt;width:551.5pt;height:79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" fillcolor="#bdd6ee [1300]" strokecolor="#1f4d78 [1604]" strokeweight="4.5pt">
                <v:textbox>
                  <w:txbxContent>
                    <w:p w:rsidR="00FF68CF" w:rsidRDefault="00FF68CF" w:rsidP="00E403D2">
                      <w:pPr>
                        <w:shd w:val="clear" w:color="auto" w:fill="BDD6EE" w:themeFill="accent1" w:themeFillTint="66"/>
                      </w:pPr>
                    </w:p>
                  </w:txbxContent>
                </v:textbox>
              </v:shape>
            </w:pict>
          </mc:Fallback>
        </mc:AlternateContent>
      </w:r>
      <w:r w:rsidR="002B55AB" w:rsidRPr="002B55AB">
        <w:rPr>
          <w:color w:val="000000" w:themeColor="text1"/>
        </w:rPr>
        <w:t>Для получения путевки в организации, обеспечивающие отдых и оздоровление дет</w:t>
      </w:r>
      <w:r w:rsidR="00A05CAE">
        <w:rPr>
          <w:color w:val="000000" w:themeColor="text1"/>
        </w:rPr>
        <w:t>ей, Вам необходимо обратиться в ОГБУ «УСЗСОН по Заларинскому району</w:t>
      </w:r>
      <w:r w:rsidR="002B55AB" w:rsidRPr="002B55AB">
        <w:rPr>
          <w:color w:val="000000" w:themeColor="text1"/>
        </w:rPr>
        <w:t>» с заявлением.</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на отдых и оздоровление ребенка необходимо приложить следующие документы:  </w:t>
      </w:r>
    </w:p>
    <w:p w:rsidR="002B55AB" w:rsidRPr="009E7695" w:rsidRDefault="00E54C18" w:rsidP="00E403D2">
      <w:pPr>
        <w:pStyle w:val="a4"/>
        <w:shd w:val="clear" w:color="auto" w:fill="BDD6EE" w:themeFill="accent1" w:themeFillTint="66"/>
        <w:spacing w:before="0" w:beforeAutospacing="0" w:after="0" w:afterAutospacing="0"/>
        <w:ind w:firstLine="709"/>
        <w:jc w:val="both"/>
        <w:rPr>
          <w:color w:val="000000" w:themeColor="text1"/>
          <w:u w:val="single"/>
        </w:rPr>
      </w:pPr>
      <w:r w:rsidRPr="009E7695">
        <w:rPr>
          <w:b/>
          <w:color w:val="000000" w:themeColor="text1"/>
          <w:u w:val="single"/>
        </w:rPr>
        <w:t xml:space="preserve">Для </w:t>
      </w:r>
      <w:r w:rsidR="009E7695" w:rsidRPr="009E7695">
        <w:rPr>
          <w:b/>
          <w:color w:val="000000" w:themeColor="text1"/>
          <w:u w:val="single"/>
        </w:rPr>
        <w:t>отдельных категорий детей</w:t>
      </w:r>
      <w:r w:rsidR="002B55AB" w:rsidRPr="009E7695">
        <w:rPr>
          <w:rStyle w:val="a5"/>
          <w:color w:val="000000" w:themeColor="text1"/>
          <w:u w:val="single"/>
        </w:rPr>
        <w:t>:</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необходимо приложить следующие документы:</w:t>
      </w:r>
    </w:p>
    <w:p w:rsid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Копия документа, удостоверяющего личность и подтверждающего полномочия заявителя</w:t>
      </w:r>
      <w:r>
        <w:rPr>
          <w:color w:val="000000" w:themeColor="text1"/>
        </w:rPr>
        <w:t>;</w:t>
      </w:r>
      <w:r w:rsidRPr="002B55AB">
        <w:rPr>
          <w:color w:val="000000" w:themeColor="text1"/>
        </w:rPr>
        <w:t xml:space="preserve"> </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Копия свидетельства о рождении ребенка + паспорт ребенка (в случае достижения им 14-летнего возраста);</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Документ подтверждающий категорию;</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а) Копия трудовой книжки, заверенная надлежащим образом или сведения о трудовой деятельности, предоставляемые работнику работодателем (форма СТД-Р).</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 xml:space="preserve">б) Справка о постановке на учет физического лица в качестве налогоплательщика налога на профессиональный доход - для </w:t>
      </w:r>
      <w:proofErr w:type="spellStart"/>
      <w:r w:rsidRPr="002B55AB">
        <w:rPr>
          <w:color w:val="000000" w:themeColor="text1"/>
        </w:rPr>
        <w:t>самозанятых</w:t>
      </w:r>
      <w:proofErr w:type="spellEnd"/>
      <w:r w:rsidRPr="002B55AB">
        <w:rPr>
          <w:color w:val="000000" w:themeColor="text1"/>
        </w:rPr>
        <w:t xml:space="preserve"> граждан.</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в) Свидетельство о государственной регистрации физического лица - для индивидуальных предпринимателей.</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4) Справку медицинской орган</w:t>
      </w:r>
      <w:r>
        <w:rPr>
          <w:color w:val="000000" w:themeColor="text1"/>
        </w:rPr>
        <w:t xml:space="preserve">изации </w:t>
      </w:r>
      <w:r w:rsidRPr="002B55AB">
        <w:rPr>
          <w:color w:val="000000" w:themeColor="text1"/>
        </w:rPr>
        <w:t>об отсутствии у ребенка противопо</w:t>
      </w:r>
      <w:r>
        <w:rPr>
          <w:color w:val="000000" w:themeColor="text1"/>
        </w:rPr>
        <w:t>казаний</w:t>
      </w:r>
      <w:r w:rsidRPr="002B55AB">
        <w:rPr>
          <w:color w:val="000000" w:themeColor="text1"/>
        </w:rPr>
        <w:t>.</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5) В случае если ребенок нуждается в санаторно-курортном лечении, заявитель с заявлением и документами, представляет справку лечебного профилактического учреждения для получения санаторно-курортной путевки (070/у-04).</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 xml:space="preserve">6) Обязательство об оплате 20% от стоимости путёвки (в соответствии с подпунктом 3 пункта </w:t>
      </w:r>
      <w:r w:rsidR="00BF3C77" w:rsidRPr="002B55AB">
        <w:rPr>
          <w:color w:val="000000" w:themeColor="text1"/>
        </w:rPr>
        <w:t>2 Постановления</w:t>
      </w:r>
      <w:r w:rsidRPr="002B55AB">
        <w:rPr>
          <w:color w:val="000000" w:themeColor="text1"/>
        </w:rPr>
        <w:t xml:space="preserve"> Правительства Иркутской области </w:t>
      </w:r>
      <w:r w:rsidR="00BF3C77" w:rsidRPr="002B55AB">
        <w:rPr>
          <w:color w:val="000000" w:themeColor="text1"/>
        </w:rPr>
        <w:t>«О</w:t>
      </w:r>
      <w:r w:rsidRPr="002B55AB">
        <w:rPr>
          <w:color w:val="000000" w:themeColor="text1"/>
        </w:rPr>
        <w:t xml:space="preserve"> внесении изменений в отдельные нормативно-правовые акты Правительства Иркутской области» от 25.09.2014 г. № 484-пп)</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p>
    <w:p w:rsidR="002B55AB" w:rsidRPr="002B55AB" w:rsidRDefault="009E7695" w:rsidP="00E403D2">
      <w:pPr>
        <w:pStyle w:val="a4"/>
        <w:shd w:val="clear" w:color="auto" w:fill="BDD6EE" w:themeFill="accent1" w:themeFillTint="66"/>
        <w:spacing w:before="0" w:beforeAutospacing="0" w:after="0" w:afterAutospacing="0"/>
        <w:ind w:firstLine="709"/>
        <w:jc w:val="both"/>
        <w:rPr>
          <w:color w:val="000000" w:themeColor="text1"/>
        </w:rPr>
      </w:pPr>
      <w:proofErr w:type="gramStart"/>
      <w:r>
        <w:rPr>
          <w:rStyle w:val="a5"/>
          <w:color w:val="000000" w:themeColor="text1"/>
          <w:u w:val="single"/>
        </w:rPr>
        <w:t>Для детей</w:t>
      </w:r>
      <w:proofErr w:type="gramEnd"/>
      <w:r>
        <w:rPr>
          <w:rStyle w:val="a5"/>
          <w:color w:val="000000" w:themeColor="text1"/>
          <w:u w:val="single"/>
        </w:rPr>
        <w:t xml:space="preserve"> находящихся в трудной жизненной ситуации</w:t>
      </w:r>
      <w:r w:rsidR="002B55AB" w:rsidRPr="002B55AB">
        <w:rPr>
          <w:rStyle w:val="a5"/>
          <w:color w:val="000000" w:themeColor="text1"/>
          <w:u w:val="single"/>
        </w:rPr>
        <w:t>):</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необходимо приложить следующие документы:</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Копия документа, удостоверяющего личность и подтверждающего полномочия заявителя;</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свидетельство о рождении ребенка и его нотариально удостоверенный перевод на русский язык, в случае если это свидетельство выдано компетентными органами иностранного государства + паспорт ребенка (в случае достижения им 14-летнего возраста);</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документы, подтверждающие регистрацию по месту жительства (месту пребывания) на территории Иркутской области заявителя и членов его семьи, и (или) решение суда об установлении факта совместного проживания на территории Иркутской области заявителя и указанных им в заявлении членов семьи - </w:t>
      </w:r>
      <w:r w:rsidRPr="002B55AB">
        <w:rPr>
          <w:rStyle w:val="a5"/>
          <w:color w:val="000000" w:themeColor="text1"/>
        </w:rPr>
        <w:t>для многодетных и малоимущих семей;   </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4) свидетельст</w:t>
      </w:r>
      <w:r w:rsidR="00BF3C77">
        <w:rPr>
          <w:color w:val="000000" w:themeColor="text1"/>
        </w:rPr>
        <w:t xml:space="preserve">во о смерти одного из родителей, </w:t>
      </w:r>
      <w:r w:rsidRPr="002B55AB">
        <w:rPr>
          <w:color w:val="000000" w:themeColor="text1"/>
        </w:rPr>
        <w:t xml:space="preserve">либо справку из органов записи актов гражданского состояния о том, что в свидетельстве о рождении ребенка сведения об отце занесены со слов матери, либо </w:t>
      </w:r>
      <w:r w:rsidR="00BF3C77" w:rsidRPr="002B55AB">
        <w:rPr>
          <w:color w:val="000000" w:themeColor="text1"/>
        </w:rPr>
        <w:t>свидетельство о</w:t>
      </w:r>
      <w:r w:rsidRPr="002B55AB">
        <w:rPr>
          <w:color w:val="000000" w:themeColor="text1"/>
        </w:rPr>
        <w:t xml:space="preserve"> расторжении брака, либо решение суда о расторжении брака или признании брака недействительным, вступившее в законную силу-</w:t>
      </w:r>
      <w:r w:rsidRPr="002B55AB">
        <w:rPr>
          <w:rStyle w:val="a5"/>
          <w:color w:val="000000" w:themeColor="text1"/>
        </w:rPr>
        <w:t>для детей одиноких родителей</w:t>
      </w:r>
      <w:r w:rsidRPr="002B55AB">
        <w:rPr>
          <w:color w:val="000000" w:themeColor="text1"/>
        </w:rPr>
        <w:t>; </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5) акт органа опеки и попечительства о назначении опекуна или попечителя-</w:t>
      </w:r>
      <w:r w:rsidRPr="002B55AB">
        <w:rPr>
          <w:rStyle w:val="a5"/>
          <w:color w:val="000000" w:themeColor="text1"/>
        </w:rPr>
        <w:t>для заявителя, являющегося опекуном (попечителем)</w:t>
      </w:r>
      <w:r w:rsidRPr="002B55AB">
        <w:rPr>
          <w:color w:val="000000" w:themeColor="text1"/>
        </w:rPr>
        <w:t>;  </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6) договор о приемной семье-</w:t>
      </w:r>
      <w:r w:rsidRPr="002B55AB">
        <w:rPr>
          <w:rStyle w:val="a5"/>
          <w:color w:val="000000" w:themeColor="text1"/>
        </w:rPr>
        <w:t>для заявителя, являющегося приемным родителем;</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7) документ, подтверждающий принадлежность ребенка к категории детей, находящихся в трудной жизненной ситуации:</w:t>
      </w:r>
    </w:p>
    <w:p w:rsidR="002B55AB" w:rsidRPr="002B55AB" w:rsidRDefault="002B55AB" w:rsidP="00E403D2">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 удостоверение беженца или вынужденного переселенца с указанием сведений о признанных беженцами или вынужденными переселенцами членах семьи, не достигших 18-летнего возраста, - </w:t>
      </w:r>
      <w:r w:rsidRPr="002B55AB">
        <w:rPr>
          <w:rStyle w:val="a5"/>
          <w:color w:val="000000" w:themeColor="text1"/>
        </w:rPr>
        <w:t>для детей из семей беженцев и вынужденных переселенцев;</w:t>
      </w:r>
    </w:p>
    <w:p w:rsidR="002B55AB" w:rsidRPr="002B55AB" w:rsidRDefault="00FF68CF" w:rsidP="00C25B7F">
      <w:pPr>
        <w:pStyle w:val="a4"/>
        <w:shd w:val="clear" w:color="auto" w:fill="BDD6EE" w:themeFill="accent1" w:themeFillTint="66"/>
        <w:spacing w:before="0" w:beforeAutospacing="0" w:after="0" w:afterAutospacing="0"/>
        <w:ind w:firstLine="709"/>
        <w:jc w:val="both"/>
        <w:rPr>
          <w:color w:val="000000" w:themeColor="text1"/>
        </w:rPr>
      </w:pPr>
      <w:r>
        <w:rPr>
          <w:noProof/>
          <w:color w:val="000000" w:themeColor="text1"/>
        </w:rPr>
        <w:lastRenderedPageBreak/>
        <mc:AlternateContent>
          <mc:Choice Requires="wps">
            <w:drawing>
              <wp:anchor distT="0" distB="0" distL="114300" distR="114300" simplePos="0" relativeHeight="251661312" behindDoc="1" locked="0" layoutInCell="1" allowOverlap="1">
                <wp:simplePos x="0" y="0"/>
                <wp:positionH relativeFrom="column">
                  <wp:posOffset>-777984</wp:posOffset>
                </wp:positionH>
                <wp:positionV relativeFrom="paragraph">
                  <wp:posOffset>-435334</wp:posOffset>
                </wp:positionV>
                <wp:extent cx="7020974" cy="10129962"/>
                <wp:effectExtent l="19050" t="19050" r="46990" b="43180"/>
                <wp:wrapNone/>
                <wp:docPr id="6" name="Надпись 6"/>
                <wp:cNvGraphicFramePr/>
                <a:graphic xmlns:a="http://schemas.openxmlformats.org/drawingml/2006/main">
                  <a:graphicData uri="http://schemas.microsoft.com/office/word/2010/wordprocessingShape">
                    <wps:wsp>
                      <wps:cNvSpPr txBox="1"/>
                      <wps:spPr>
                        <a:xfrm>
                          <a:off x="0" y="0"/>
                          <a:ext cx="7020974" cy="10129962"/>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F68CF" w:rsidRDefault="00FF68CF" w:rsidP="00C25B7F">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28" type="#_x0000_t202" style="position:absolute;left:0;text-align:left;margin-left:-61.25pt;margin-top:-34.3pt;width:552.85pt;height:79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" fillcolor="#bdd6ee [1300]" strokecolor="#1f4d78 [1604]" strokeweight="4.5pt">
                <v:textbox>
                  <w:txbxContent>
                    <w:p w:rsidR="00FF68CF" w:rsidRDefault="00FF68CF" w:rsidP="00C25B7F">
                      <w:pPr>
                        <w:shd w:val="clear" w:color="auto" w:fill="BDD6EE" w:themeFill="accent1" w:themeFillTint="66"/>
                      </w:pPr>
                    </w:p>
                  </w:txbxContent>
                </v:textbox>
              </v:shape>
            </w:pict>
          </mc:Fallback>
        </mc:AlternateContent>
      </w:r>
      <w:r w:rsidR="002B55AB" w:rsidRPr="002B55AB">
        <w:rPr>
          <w:color w:val="000000" w:themeColor="text1"/>
        </w:rPr>
        <w:t>- документы, подтверждающие размер дохода заявителя и членов его семьи за три последних  календарных месяца, предшествующих месяцу обращения с заявлением (справка о заработной плате с места работы (основной, по совместительству), а так же документы, содержащие сведения о размере  иных доходов, полученных от физических лиц, юридических лиц или индивидуальных предпринимателей, выданные по месту получения дохода; документ о размере пенсии, полученной в соответствии с законодательством; документ о размере получаемого пособия по безработице; документы о размере иных пособий, социальных и компенсационных выплат, полученных за счет средств бюджетов бюджетной системы РФ),- </w:t>
      </w:r>
      <w:r w:rsidR="002B55AB" w:rsidRPr="002B55AB">
        <w:rPr>
          <w:rStyle w:val="a5"/>
          <w:color w:val="000000" w:themeColor="text1"/>
        </w:rPr>
        <w:t>для детей, проживающих в малоимущих семьях; </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иной документ, подтверждающий принадлежность ребенка к категории детей, находящихся в трудной жизненной ситуации;</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8) справка медицинской организации (медицинское заключение) об отсутствии у ребенка медицинских противопоказаний к направлению в организации, обеспечивающие отдых и оздоровление детей (за исключением детей с ограниченными возможностями здоровья).</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9) в случае если ребенок нуждается в санаторно-курортном лечении, заявитель с заявлением и документами, представляет справку лечебного профилактического учреждения для получения санаторно-курортной путевки (070/у-04).</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rStyle w:val="a5"/>
          <w:color w:val="000000" w:themeColor="text1"/>
        </w:rPr>
        <w:t xml:space="preserve">В соответствии </w:t>
      </w:r>
      <w:r w:rsidR="00BF3C77" w:rsidRPr="002B55AB">
        <w:rPr>
          <w:rStyle w:val="a5"/>
          <w:color w:val="000000" w:themeColor="text1"/>
        </w:rPr>
        <w:t>с приказом</w:t>
      </w:r>
      <w:r w:rsidRPr="002B55AB">
        <w:rPr>
          <w:rStyle w:val="a5"/>
          <w:color w:val="000000" w:themeColor="text1"/>
        </w:rPr>
        <w:t xml:space="preserve"> министерства социального развития, опеки и попечительства Иркутской области от 29 июля 2022 г. N 53-94-мпр определен порядок</w:t>
      </w:r>
      <w:r w:rsidRPr="002B55AB">
        <w:rPr>
          <w:color w:val="000000" w:themeColor="text1"/>
        </w:rPr>
        <w:br/>
      </w:r>
      <w:r w:rsidRPr="002B55AB">
        <w:rPr>
          <w:rStyle w:val="a5"/>
          <w:color w:val="000000" w:themeColor="text1"/>
        </w:rPr>
        <w:t>назначения, предоставления дополнительной меры социальной поддержки детям, пасынкам, падчерицам участников специальной военной операции в виде организации и обеспечения отдыха и оздоровления.</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прилагаются следующие документы:</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паспорт гражданина Российской Федерации либо иной документ, удостоверяющий личность заявителя;</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свидетельство о заключении брака и его нотариально удостоверенный перевод на русский язык, в случае если это свидетельство выдано компетентными органами иностранного государства, - в случае предоставления меры социальной поддержки пасынку, падчерице участника специальной военной операции;</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решение суда об установлении факта постоянного или преимущественного проживания заявителя на территории Иркутской области - в случае отсутствия у заявителя в паспорте отметки о регистрации по месту жительства либо регистрации по месту дислокации воинской части Вооруженных Сил Российской Федерации, войск национальной гвардии Российской Федерации, воинских формирований и органов, на территории Иркутской области;</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4) документы, подтверждающие регистрацию по месту жительства либо по месту дислокации воинской части Вооруженных Сил Российской Федерации, войск национальной гвардии Российской Федерации, воинских формирований и органов, погибшего участника специальной военной операции на дату его гибели (смерти), либо решение суда об установлении факта постоянного или преимущественного проживания погибшего участника специальной военной операции на территории Иркутской области, - в случае обращения второго родителя ребенка (лица, его заменяющего);</w:t>
      </w:r>
    </w:p>
    <w:p w:rsidR="002B55AB" w:rsidRPr="002B55AB" w:rsidRDefault="002B55AB" w:rsidP="00C25B7F">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5) документы, подтверждающие регистрацию по месту жительства (месту пребывания) на территории Иркутской области ребенка на дату гибели (смерти) участника специальной военной операции либо решение суда об установлении факта постоянного или преимущественного проживания ребенка на дату гибели (смерти) погибшего участника специальной военной операции на территории Иркутской области, - в случае отсутствия документов,</w:t>
      </w:r>
    </w:p>
    <w:p w:rsidR="002B55AB" w:rsidRPr="002B55AB" w:rsidRDefault="006658FD" w:rsidP="00DF368D">
      <w:pPr>
        <w:pStyle w:val="a4"/>
        <w:shd w:val="clear" w:color="auto" w:fill="BDD6EE" w:themeFill="accent1" w:themeFillTint="66"/>
        <w:spacing w:before="0" w:beforeAutospacing="0" w:after="0" w:afterAutospacing="0"/>
        <w:ind w:firstLine="709"/>
        <w:jc w:val="both"/>
        <w:rPr>
          <w:color w:val="000000" w:themeColor="text1"/>
        </w:rPr>
      </w:pPr>
      <w:r>
        <w:rPr>
          <w:noProof/>
          <w:color w:val="000000" w:themeColor="text1"/>
        </w:rPr>
        <w:lastRenderedPageBreak/>
        <mc:AlternateContent>
          <mc:Choice Requires="wps">
            <w:drawing>
              <wp:anchor distT="0" distB="0" distL="114300" distR="114300" simplePos="0" relativeHeight="251662336" behindDoc="1" locked="0" layoutInCell="1" allowOverlap="1">
                <wp:simplePos x="0" y="0"/>
                <wp:positionH relativeFrom="column">
                  <wp:posOffset>-762084</wp:posOffset>
                </wp:positionH>
                <wp:positionV relativeFrom="paragraph">
                  <wp:posOffset>-387626</wp:posOffset>
                </wp:positionV>
                <wp:extent cx="7013051" cy="10042497"/>
                <wp:effectExtent l="19050" t="19050" r="35560" b="35560"/>
                <wp:wrapNone/>
                <wp:docPr id="7" name="Надпись 7"/>
                <wp:cNvGraphicFramePr/>
                <a:graphic xmlns:a="http://schemas.openxmlformats.org/drawingml/2006/main">
                  <a:graphicData uri="http://schemas.microsoft.com/office/word/2010/wordprocessingShape">
                    <wps:wsp>
                      <wps:cNvSpPr txBox="1"/>
                      <wps:spPr>
                        <a:xfrm>
                          <a:off x="0" y="0"/>
                          <a:ext cx="7013051" cy="10042497"/>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658FD" w:rsidRDefault="006658FD" w:rsidP="00DF368D">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29" type="#_x0000_t202" style="position:absolute;left:0;text-align:left;margin-left:-60pt;margin-top:-30.5pt;width:552.2pt;height:79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" fillcolor="#bdd6ee [1300]" strokecolor="#1f4d78 [1604]" strokeweight="4.5pt">
                <v:textbox>
                  <w:txbxContent>
                    <w:p w:rsidR="006658FD" w:rsidRDefault="006658FD" w:rsidP="00DF368D">
                      <w:pPr>
                        <w:shd w:val="clear" w:color="auto" w:fill="BDD6EE" w:themeFill="accent1" w:themeFillTint="66"/>
                      </w:pPr>
                    </w:p>
                  </w:txbxContent>
                </v:textbox>
              </v:shape>
            </w:pict>
          </mc:Fallback>
        </mc:AlternateContent>
      </w:r>
      <w:r w:rsidR="002B55AB" w:rsidRPr="002B55AB">
        <w:rPr>
          <w:color w:val="000000" w:themeColor="text1"/>
        </w:rPr>
        <w:t>6) свидетельство о рождении ребенка и его нотариально удостоверенный перевод на русский язык, в случае если это свидетельство выдано компетентными органами иностранного государства;</w:t>
      </w:r>
    </w:p>
    <w:p w:rsidR="002B55AB" w:rsidRPr="002B55AB" w:rsidRDefault="002B55AB" w:rsidP="00DF368D">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7) паспорт ребенка (в случае достижения им 14-летнего возраста);</w:t>
      </w:r>
    </w:p>
    <w:p w:rsidR="002B55AB" w:rsidRPr="002B55AB" w:rsidRDefault="002B55AB" w:rsidP="00DF368D">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8) справка медицинской организации (медицинское заключение) об отсутствии у ребенка медицинских противопоказаний к направлению в организации, обеспечивающие отдых и оздоровление детей;</w:t>
      </w:r>
    </w:p>
    <w:p w:rsidR="002B55AB" w:rsidRPr="002B55AB" w:rsidRDefault="002B55AB" w:rsidP="00DF368D">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9) акт органа опеки и попечительства о назначении опекуна или попечителя - в случае обращения заявителя, являющегося опекуном (попечителем) ребенка погибшего участника специальной военной операции;</w:t>
      </w:r>
    </w:p>
    <w:p w:rsidR="002B55AB" w:rsidRPr="002B55AB" w:rsidRDefault="002B55AB" w:rsidP="00DF368D">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10) справка, содержащая сведения об участии в специальной военной операции, либо выписки из приказов воинских частей, содержащих сведения об участии в специальной военной операции;</w:t>
      </w:r>
    </w:p>
    <w:p w:rsidR="002B55AB" w:rsidRPr="002B55AB" w:rsidRDefault="002B55AB" w:rsidP="00DF368D">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11) документ о получении ранения (контузии, травмы, увечья), выданный военно-медицинской организацией, либо справка военно-врачебной комиссии о получении ранения (контузии, травмы, увечья) или их копии, заверенные нотариусом или должностным лицом, уполномоченным в соответствии с законодательством на совершение нотариальных действий, - в случае обращения участника специальной военной операции, получившего увечье (ранение, травму, контузию) или заболевание при выполнении задач в ходе специальной военной операции;</w:t>
      </w:r>
    </w:p>
    <w:p w:rsidR="002B55AB" w:rsidRPr="002B55AB" w:rsidRDefault="002B55AB" w:rsidP="00DF368D">
      <w:pPr>
        <w:pStyle w:val="a4"/>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12) свидетельство о смерти погибшего и его нотариально удостоверенный перевод на русский язык, в случае если это свидетельство выдано компетентными органами иностранного государства - в случае обращения второго родителя (лица, его заменяющего);</w:t>
      </w:r>
    </w:p>
    <w:p w:rsidR="002B55AB" w:rsidRDefault="00BF3C77" w:rsidP="00DF368D">
      <w:pPr>
        <w:pStyle w:val="a4"/>
        <w:shd w:val="clear" w:color="auto" w:fill="BDD6EE" w:themeFill="accent1" w:themeFillTint="66"/>
        <w:spacing w:before="0" w:beforeAutospacing="0" w:after="0" w:afterAutospacing="0"/>
        <w:ind w:firstLine="709"/>
        <w:jc w:val="both"/>
        <w:rPr>
          <w:color w:val="000000" w:themeColor="text1"/>
        </w:rPr>
      </w:pPr>
      <w:r>
        <w:rPr>
          <w:color w:val="000000" w:themeColor="text1"/>
        </w:rPr>
        <w:t>13)</w:t>
      </w:r>
      <w:r w:rsidR="002B55AB" w:rsidRPr="002B55AB">
        <w:rPr>
          <w:color w:val="000000" w:themeColor="text1"/>
        </w:rPr>
        <w:t>. В случае, если ребенок нуждается в оздоровлении в санаторно-курортных организациях, заявитель с заявлением и документами, представляет справку лечебного профилактического учреждения для получения путевки.</w:t>
      </w:r>
    </w:p>
    <w:p w:rsidR="006D00DD" w:rsidRDefault="006D00DD" w:rsidP="00DF368D">
      <w:pPr>
        <w:pStyle w:val="a4"/>
        <w:shd w:val="clear" w:color="auto" w:fill="BDD6EE" w:themeFill="accent1" w:themeFillTint="66"/>
        <w:spacing w:before="0" w:beforeAutospacing="0" w:after="0" w:afterAutospacing="0"/>
        <w:ind w:firstLine="709"/>
        <w:jc w:val="both"/>
        <w:rPr>
          <w:color w:val="000000" w:themeColor="text1"/>
        </w:rPr>
      </w:pPr>
    </w:p>
    <w:p w:rsidR="006D00DD" w:rsidRDefault="006D00DD" w:rsidP="00DF368D">
      <w:pPr>
        <w:pStyle w:val="a4"/>
        <w:shd w:val="clear" w:color="auto" w:fill="BDD6EE" w:themeFill="accent1" w:themeFillTint="66"/>
        <w:spacing w:before="0" w:beforeAutospacing="0" w:after="0" w:afterAutospacing="0"/>
        <w:ind w:firstLine="709"/>
        <w:jc w:val="both"/>
        <w:rPr>
          <w:color w:val="000000" w:themeColor="text1"/>
        </w:rPr>
      </w:pPr>
    </w:p>
    <w:p w:rsidR="005F383D" w:rsidRDefault="006D00DD" w:rsidP="00DF368D">
      <w:pPr>
        <w:pStyle w:val="a4"/>
        <w:shd w:val="clear" w:color="auto" w:fill="BDD6EE" w:themeFill="accent1" w:themeFillTint="66"/>
        <w:spacing w:before="0" w:beforeAutospacing="0" w:after="0" w:afterAutospacing="0"/>
        <w:ind w:hanging="426"/>
        <w:jc w:val="both"/>
        <w:rPr>
          <w:b/>
        </w:rPr>
      </w:pPr>
      <w:r>
        <w:rPr>
          <w:noProof/>
          <w:color w:val="000000" w:themeColor="text1"/>
        </w:rPr>
        <w:drawing>
          <wp:inline distT="0" distB="0" distL="0" distR="0">
            <wp:extent cx="6019180" cy="4340860"/>
            <wp:effectExtent l="0" t="0" r="63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5478-1-scaled-1024x684.jpg"/>
                    <pic:cNvPicPr/>
                  </pic:nvPicPr>
                  <pic:blipFill>
                    <a:blip r:embed="rId7">
                      <a:extLst>
                        <a:ext uri="{28A0092B-C50C-407E-A947-70E740481C1C}">
                          <a14:useLocalDpi xmlns:a14="http://schemas.microsoft.com/office/drawing/2010/main" val="0"/>
                        </a:ext>
                      </a:extLst>
                    </a:blip>
                    <a:stretch>
                      <a:fillRect/>
                    </a:stretch>
                  </pic:blipFill>
                  <pic:spPr>
                    <a:xfrm>
                      <a:off x="0" y="0"/>
                      <a:ext cx="6037010" cy="4353719"/>
                    </a:xfrm>
                    <a:prstGeom prst="rect">
                      <a:avLst/>
                    </a:prstGeom>
                  </pic:spPr>
                </pic:pic>
              </a:graphicData>
            </a:graphic>
          </wp:inline>
        </w:drawing>
      </w:r>
    </w:p>
    <w:p w:rsidR="00C52109" w:rsidRPr="005F383D" w:rsidRDefault="00B46165" w:rsidP="00DF368D">
      <w:pPr>
        <w:pStyle w:val="a4"/>
        <w:shd w:val="clear" w:color="auto" w:fill="BDD6EE" w:themeFill="accent1" w:themeFillTint="66"/>
        <w:spacing w:before="0" w:beforeAutospacing="0" w:after="0" w:afterAutospacing="0"/>
        <w:ind w:hanging="426"/>
        <w:jc w:val="center"/>
        <w:rPr>
          <w:color w:val="000000" w:themeColor="text1"/>
        </w:rPr>
      </w:pPr>
      <w:r>
        <w:rPr>
          <w:b/>
          <w:noProof/>
        </w:rPr>
        <w:lastRenderedPageBreak/>
        <mc:AlternateContent>
          <mc:Choice Requires="wps">
            <w:drawing>
              <wp:anchor distT="0" distB="0" distL="114300" distR="114300" simplePos="0" relativeHeight="251663360" behindDoc="1" locked="0" layoutInCell="1" allowOverlap="1">
                <wp:simplePos x="0" y="0"/>
                <wp:positionH relativeFrom="column">
                  <wp:posOffset>-762084</wp:posOffset>
                </wp:positionH>
                <wp:positionV relativeFrom="paragraph">
                  <wp:posOffset>-411480</wp:posOffset>
                </wp:positionV>
                <wp:extent cx="7028953" cy="10066351"/>
                <wp:effectExtent l="19050" t="19050" r="38735" b="30480"/>
                <wp:wrapNone/>
                <wp:docPr id="11" name="Надпись 11"/>
                <wp:cNvGraphicFramePr/>
                <a:graphic xmlns:a="http://schemas.openxmlformats.org/drawingml/2006/main">
                  <a:graphicData uri="http://schemas.microsoft.com/office/word/2010/wordprocessingShape">
                    <wps:wsp>
                      <wps:cNvSpPr txBox="1"/>
                      <wps:spPr>
                        <a:xfrm>
                          <a:off x="0" y="0"/>
                          <a:ext cx="7028953" cy="10066351"/>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6165" w:rsidRDefault="00B46165" w:rsidP="00DF368D">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30" type="#_x0000_t202" style="position:absolute;left:0;text-align:left;margin-left:-60pt;margin-top:-32.4pt;width:553.45pt;height:79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" fillcolor="#bdd6ee [1300]" strokecolor="#1f4d78 [1604]" strokeweight="4.5pt">
                <v:textbox>
                  <w:txbxContent>
                    <w:p w:rsidR="00B46165" w:rsidRDefault="00B46165" w:rsidP="00DF368D">
                      <w:pPr>
                        <w:shd w:val="clear" w:color="auto" w:fill="BDD6EE" w:themeFill="accent1" w:themeFillTint="66"/>
                      </w:pPr>
                    </w:p>
                  </w:txbxContent>
                </v:textbox>
              </v:shape>
            </w:pict>
          </mc:Fallback>
        </mc:AlternateContent>
      </w:r>
      <w:r w:rsidR="00667368">
        <w:rPr>
          <w:b/>
        </w:rPr>
        <w:t>Примерный перечень организаций отдыха и оздоровление детей</w:t>
      </w:r>
      <w:r w:rsidR="005F383D">
        <w:rPr>
          <w:b/>
        </w:rPr>
        <w:t xml:space="preserve"> для детей, родители </w:t>
      </w:r>
      <w:r w:rsidR="00C52109" w:rsidRPr="00667368">
        <w:rPr>
          <w:b/>
        </w:rPr>
        <w:t>которых состоят в трудовых отношениях</w:t>
      </w:r>
      <w:r w:rsidR="005F383D">
        <w:rPr>
          <w:b/>
        </w:rPr>
        <w:t xml:space="preserve"> </w:t>
      </w:r>
      <w:r w:rsidR="00823012" w:rsidRPr="00667368">
        <w:rPr>
          <w:b/>
          <w:bdr w:val="none" w:sz="0" w:space="0" w:color="auto" w:frame="1"/>
        </w:rPr>
        <w:t>ОГБУ «УСЗСОН по Заларинскому району»</w:t>
      </w: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6114"/>
        <w:gridCol w:w="2836"/>
      </w:tblGrid>
      <w:tr w:rsidR="00C52109" w:rsidRPr="00667368" w:rsidTr="006E1EB2">
        <w:trPr>
          <w:trHeight w:val="278"/>
        </w:trPr>
        <w:tc>
          <w:tcPr>
            <w:tcW w:w="549" w:type="dxa"/>
            <w:vMerge w:val="restart"/>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w:t>
            </w:r>
          </w:p>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п/п</w:t>
            </w:r>
          </w:p>
        </w:tc>
        <w:tc>
          <w:tcPr>
            <w:tcW w:w="6114" w:type="dxa"/>
            <w:vMerge w:val="restart"/>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Наименование и место нахождения учреждений отдыха</w:t>
            </w:r>
          </w:p>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 и оздоровления детей</w:t>
            </w:r>
          </w:p>
        </w:tc>
        <w:tc>
          <w:tcPr>
            <w:tcW w:w="2836"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Потребность в путевках </w:t>
            </w:r>
          </w:p>
        </w:tc>
      </w:tr>
      <w:tr w:rsidR="00C52109" w:rsidRPr="00667368" w:rsidTr="006E1EB2">
        <w:trPr>
          <w:trHeight w:val="277"/>
        </w:trPr>
        <w:tc>
          <w:tcPr>
            <w:tcW w:w="549" w:type="dxa"/>
            <w:vMerge/>
            <w:tcBorders>
              <w:top w:val="single" w:sz="4" w:space="0" w:color="auto"/>
              <w:left w:val="single" w:sz="4" w:space="0" w:color="auto"/>
              <w:bottom w:val="single" w:sz="4" w:space="0" w:color="auto"/>
              <w:right w:val="single" w:sz="4" w:space="0" w:color="auto"/>
            </w:tcBorders>
            <w:vAlign w:val="center"/>
            <w:hideMark/>
          </w:tcPr>
          <w:p w:rsidR="00C52109" w:rsidRPr="00667368" w:rsidRDefault="00C52109" w:rsidP="00C52109">
            <w:pPr>
              <w:spacing w:after="0" w:line="256" w:lineRule="auto"/>
              <w:rPr>
                <w:rFonts w:ascii="Times New Roman" w:eastAsia="Times New Roman" w:hAnsi="Times New Roman" w:cs="Times New Roman"/>
                <w:sz w:val="24"/>
                <w:szCs w:val="24"/>
                <w:lang w:eastAsia="ru-RU"/>
              </w:rPr>
            </w:pPr>
          </w:p>
        </w:tc>
        <w:tc>
          <w:tcPr>
            <w:tcW w:w="6114" w:type="dxa"/>
            <w:vMerge/>
            <w:tcBorders>
              <w:top w:val="single" w:sz="4" w:space="0" w:color="auto"/>
              <w:left w:val="single" w:sz="4" w:space="0" w:color="auto"/>
              <w:bottom w:val="single" w:sz="4" w:space="0" w:color="auto"/>
              <w:right w:val="single" w:sz="4" w:space="0" w:color="auto"/>
            </w:tcBorders>
            <w:vAlign w:val="center"/>
            <w:hideMark/>
          </w:tcPr>
          <w:p w:rsidR="00C52109" w:rsidRPr="00667368" w:rsidRDefault="00C52109" w:rsidP="00C52109">
            <w:pPr>
              <w:spacing w:after="0" w:line="256" w:lineRule="auto"/>
              <w:rPr>
                <w:rFonts w:ascii="Times New Roman" w:eastAsia="Times New Roman" w:hAnsi="Times New Roman" w:cs="Times New Roman"/>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Количество путевок </w:t>
            </w:r>
          </w:p>
        </w:tc>
      </w:tr>
      <w:tr w:rsidR="00C52109" w:rsidRPr="00667368" w:rsidTr="006E1EB2">
        <w:trPr>
          <w:trHeight w:val="114"/>
        </w:trPr>
        <w:tc>
          <w:tcPr>
            <w:tcW w:w="9499" w:type="dxa"/>
            <w:gridSpan w:val="3"/>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Детские санатории и санаторные оздоровительные лагеря</w:t>
            </w:r>
          </w:p>
        </w:tc>
      </w:tr>
      <w:tr w:rsidR="00C52109" w:rsidRPr="00667368" w:rsidTr="006E1EB2">
        <w:tc>
          <w:tcPr>
            <w:tcW w:w="549"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w:t>
            </w:r>
          </w:p>
        </w:tc>
        <w:tc>
          <w:tcPr>
            <w:tcW w:w="6114"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«Сосновая горка»</w:t>
            </w:r>
          </w:p>
        </w:tc>
        <w:tc>
          <w:tcPr>
            <w:tcW w:w="2836"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25</w:t>
            </w:r>
          </w:p>
        </w:tc>
      </w:tr>
      <w:tr w:rsidR="00C52109" w:rsidRPr="00667368" w:rsidTr="006E1EB2">
        <w:trPr>
          <w:trHeight w:val="113"/>
        </w:trPr>
        <w:tc>
          <w:tcPr>
            <w:tcW w:w="549"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2</w:t>
            </w:r>
          </w:p>
        </w:tc>
        <w:tc>
          <w:tcPr>
            <w:tcW w:w="6114"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Санаторий «Усолье», г. Усолье-Сибирское</w:t>
            </w:r>
          </w:p>
        </w:tc>
        <w:tc>
          <w:tcPr>
            <w:tcW w:w="2836"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5</w:t>
            </w:r>
          </w:p>
        </w:tc>
      </w:tr>
      <w:tr w:rsidR="00C52109" w:rsidRPr="00667368" w:rsidTr="006E1EB2">
        <w:tc>
          <w:tcPr>
            <w:tcW w:w="549"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p>
        </w:tc>
        <w:tc>
          <w:tcPr>
            <w:tcW w:w="6114"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ВСЕГО</w:t>
            </w:r>
          </w:p>
        </w:tc>
        <w:tc>
          <w:tcPr>
            <w:tcW w:w="2836"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30</w:t>
            </w:r>
          </w:p>
        </w:tc>
      </w:tr>
      <w:tr w:rsidR="00C52109" w:rsidRPr="00667368" w:rsidTr="006E1EB2">
        <w:tc>
          <w:tcPr>
            <w:tcW w:w="9499" w:type="dxa"/>
            <w:gridSpan w:val="3"/>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Загородные стационарные лагеря</w:t>
            </w:r>
          </w:p>
        </w:tc>
      </w:tr>
      <w:tr w:rsidR="00C52109" w:rsidRPr="00667368" w:rsidTr="006E1EB2">
        <w:tc>
          <w:tcPr>
            <w:tcW w:w="549"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4</w:t>
            </w:r>
          </w:p>
        </w:tc>
        <w:tc>
          <w:tcPr>
            <w:tcW w:w="6114"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«Орлёнок», Заларинский район</w:t>
            </w:r>
          </w:p>
        </w:tc>
        <w:tc>
          <w:tcPr>
            <w:tcW w:w="2836"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45</w:t>
            </w:r>
          </w:p>
        </w:tc>
      </w:tr>
      <w:tr w:rsidR="00C52109" w:rsidRPr="00667368" w:rsidTr="006E1EB2">
        <w:tc>
          <w:tcPr>
            <w:tcW w:w="549"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p>
        </w:tc>
        <w:tc>
          <w:tcPr>
            <w:tcW w:w="6114"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ВСЕГО</w:t>
            </w:r>
          </w:p>
        </w:tc>
        <w:tc>
          <w:tcPr>
            <w:tcW w:w="2836"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45</w:t>
            </w:r>
          </w:p>
        </w:tc>
      </w:tr>
      <w:tr w:rsidR="00C52109" w:rsidRPr="00667368" w:rsidTr="006E1EB2">
        <w:tc>
          <w:tcPr>
            <w:tcW w:w="9499" w:type="dxa"/>
            <w:gridSpan w:val="3"/>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tabs>
                <w:tab w:val="left" w:pos="7689"/>
              </w:tabs>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        Палаточные лагеря</w:t>
            </w:r>
            <w:r w:rsidRPr="00667368">
              <w:rPr>
                <w:rFonts w:ascii="Times New Roman" w:eastAsia="Times New Roman" w:hAnsi="Times New Roman" w:cs="Times New Roman"/>
                <w:sz w:val="24"/>
                <w:szCs w:val="24"/>
                <w:lang w:eastAsia="ru-RU"/>
              </w:rPr>
              <w:tab/>
              <w:t xml:space="preserve">      0</w:t>
            </w:r>
          </w:p>
        </w:tc>
      </w:tr>
      <w:tr w:rsidR="00C52109" w:rsidRPr="00667368" w:rsidTr="006E1EB2">
        <w:trPr>
          <w:trHeight w:val="70"/>
        </w:trPr>
        <w:tc>
          <w:tcPr>
            <w:tcW w:w="549"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p>
        </w:tc>
        <w:tc>
          <w:tcPr>
            <w:tcW w:w="6114"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ВСЕГО</w:t>
            </w:r>
          </w:p>
        </w:tc>
        <w:tc>
          <w:tcPr>
            <w:tcW w:w="2836"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0</w:t>
            </w:r>
          </w:p>
        </w:tc>
      </w:tr>
    </w:tbl>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p>
    <w:p w:rsidR="00667368" w:rsidRDefault="00667368" w:rsidP="00667368">
      <w:pPr>
        <w:spacing w:after="0" w:line="240" w:lineRule="auto"/>
        <w:ind w:right="-185"/>
        <w:rPr>
          <w:rFonts w:ascii="Times New Roman" w:eastAsia="Times New Roman" w:hAnsi="Times New Roman" w:cs="Times New Roman"/>
          <w:b/>
          <w:sz w:val="24"/>
          <w:szCs w:val="24"/>
          <w:lang w:eastAsia="ru-RU"/>
        </w:rPr>
      </w:pPr>
    </w:p>
    <w:p w:rsidR="00253A6A" w:rsidRPr="00667368" w:rsidRDefault="00253A6A" w:rsidP="00667368">
      <w:pPr>
        <w:spacing w:after="0" w:line="240" w:lineRule="auto"/>
        <w:ind w:right="-185"/>
        <w:rPr>
          <w:rFonts w:ascii="Times New Roman" w:eastAsia="Times New Roman" w:hAnsi="Times New Roman" w:cs="Times New Roman"/>
          <w:b/>
          <w:sz w:val="24"/>
          <w:szCs w:val="24"/>
          <w:lang w:eastAsia="ru-RU"/>
        </w:rPr>
      </w:pPr>
    </w:p>
    <w:p w:rsidR="00C52109" w:rsidRPr="00667368" w:rsidRDefault="00667368" w:rsidP="00C52109">
      <w:pPr>
        <w:spacing w:after="0" w:line="240" w:lineRule="auto"/>
        <w:ind w:right="-18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Примерный перечень организаций отдыха и оздоровление детей</w:t>
      </w:r>
      <w:r w:rsidR="00C52109" w:rsidRPr="00667368">
        <w:rPr>
          <w:rFonts w:ascii="Times New Roman" w:eastAsia="Times New Roman" w:hAnsi="Times New Roman" w:cs="Times New Roman"/>
          <w:b/>
          <w:sz w:val="24"/>
          <w:szCs w:val="24"/>
          <w:lang w:eastAsia="ru-RU"/>
        </w:rPr>
        <w:t xml:space="preserve"> для детей, </w:t>
      </w:r>
    </w:p>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 xml:space="preserve">находящихся в трудной жизненной ситуации, детей одиноких родителей, </w:t>
      </w:r>
    </w:p>
    <w:p w:rsidR="00C52109" w:rsidRPr="00B46165" w:rsidRDefault="00C52109" w:rsidP="00B46165">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детей из многодетных семей</w:t>
      </w:r>
      <w:r w:rsidR="00667368">
        <w:rPr>
          <w:rFonts w:ascii="Times New Roman" w:eastAsia="Times New Roman" w:hAnsi="Times New Roman" w:cs="Times New Roman"/>
          <w:b/>
          <w:sz w:val="24"/>
          <w:szCs w:val="24"/>
          <w:lang w:eastAsia="ru-RU"/>
        </w:rPr>
        <w:t>.</w:t>
      </w:r>
      <w:r w:rsidRPr="00667368">
        <w:rPr>
          <w:rFonts w:ascii="Times New Roman" w:eastAsia="Times New Roman" w:hAnsi="Times New Roman" w:cs="Times New Roman"/>
          <w:b/>
          <w:sz w:val="24"/>
          <w:szCs w:val="24"/>
          <w:lang w:eastAsia="ru-RU"/>
        </w:rPr>
        <w:t xml:space="preserve"> </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5545"/>
        <w:gridCol w:w="3261"/>
      </w:tblGrid>
      <w:tr w:rsidR="00C52109" w:rsidRPr="00667368" w:rsidTr="006E1EB2">
        <w:trPr>
          <w:trHeight w:val="278"/>
        </w:trPr>
        <w:tc>
          <w:tcPr>
            <w:tcW w:w="551" w:type="dxa"/>
            <w:vMerge w:val="restart"/>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w:t>
            </w:r>
          </w:p>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п/п</w:t>
            </w:r>
          </w:p>
        </w:tc>
        <w:tc>
          <w:tcPr>
            <w:tcW w:w="5545" w:type="dxa"/>
            <w:vMerge w:val="restart"/>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Наименование и место нахождения </w:t>
            </w:r>
          </w:p>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учреждений отдыха и оздоровления детей</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Потребность в путевках </w:t>
            </w:r>
          </w:p>
        </w:tc>
      </w:tr>
      <w:tr w:rsidR="00C52109" w:rsidRPr="00667368" w:rsidTr="006E1EB2">
        <w:trPr>
          <w:trHeight w:val="277"/>
        </w:trPr>
        <w:tc>
          <w:tcPr>
            <w:tcW w:w="9357" w:type="dxa"/>
            <w:vMerge/>
            <w:tcBorders>
              <w:top w:val="single" w:sz="4" w:space="0" w:color="auto"/>
              <w:left w:val="single" w:sz="4" w:space="0" w:color="auto"/>
              <w:bottom w:val="single" w:sz="4" w:space="0" w:color="auto"/>
              <w:right w:val="single" w:sz="4" w:space="0" w:color="auto"/>
            </w:tcBorders>
            <w:vAlign w:val="center"/>
            <w:hideMark/>
          </w:tcPr>
          <w:p w:rsidR="00C52109" w:rsidRPr="00667368" w:rsidRDefault="00C52109" w:rsidP="00C52109">
            <w:pPr>
              <w:spacing w:after="0" w:line="256" w:lineRule="auto"/>
              <w:rPr>
                <w:rFonts w:ascii="Times New Roman" w:eastAsia="Times New Roman" w:hAnsi="Times New Roman" w:cs="Times New Roman"/>
                <w:sz w:val="24"/>
                <w:szCs w:val="24"/>
                <w:lang w:eastAsia="ru-RU"/>
              </w:rPr>
            </w:pPr>
          </w:p>
        </w:tc>
        <w:tc>
          <w:tcPr>
            <w:tcW w:w="5545" w:type="dxa"/>
            <w:vMerge/>
            <w:tcBorders>
              <w:top w:val="single" w:sz="4" w:space="0" w:color="auto"/>
              <w:left w:val="single" w:sz="4" w:space="0" w:color="auto"/>
              <w:bottom w:val="single" w:sz="4" w:space="0" w:color="auto"/>
              <w:right w:val="single" w:sz="4" w:space="0" w:color="auto"/>
            </w:tcBorders>
            <w:vAlign w:val="center"/>
            <w:hideMark/>
          </w:tcPr>
          <w:p w:rsidR="00C52109" w:rsidRPr="00667368" w:rsidRDefault="00C52109" w:rsidP="00C52109">
            <w:pPr>
              <w:spacing w:after="0" w:line="256"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Количество путевок </w:t>
            </w:r>
          </w:p>
        </w:tc>
      </w:tr>
      <w:tr w:rsidR="00C52109" w:rsidRPr="00667368" w:rsidTr="006E1EB2">
        <w:tc>
          <w:tcPr>
            <w:tcW w:w="9357" w:type="dxa"/>
            <w:gridSpan w:val="3"/>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Детские санатории и санаторные оздоровительные лагеря</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Санаторий «Жемчужина Сибири» Слюдянский район</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10</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p>
        </w:tc>
        <w:tc>
          <w:tcPr>
            <w:tcW w:w="5545"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ВСЕГО</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10</w:t>
            </w:r>
          </w:p>
        </w:tc>
      </w:tr>
      <w:tr w:rsidR="00C52109" w:rsidRPr="00667368" w:rsidTr="006E1EB2">
        <w:tc>
          <w:tcPr>
            <w:tcW w:w="9357" w:type="dxa"/>
            <w:gridSpan w:val="3"/>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Загородные стационарные лагеря</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ДОЛ «Юность» </w:t>
            </w:r>
            <w:proofErr w:type="spellStart"/>
            <w:r w:rsidRPr="00667368">
              <w:rPr>
                <w:rFonts w:ascii="Times New Roman" w:eastAsia="Times New Roman" w:hAnsi="Times New Roman" w:cs="Times New Roman"/>
                <w:sz w:val="24"/>
                <w:szCs w:val="24"/>
                <w:lang w:eastAsia="ru-RU"/>
              </w:rPr>
              <w:t>Усольский</w:t>
            </w:r>
            <w:proofErr w:type="spellEnd"/>
            <w:r w:rsidRPr="00667368">
              <w:rPr>
                <w:rFonts w:ascii="Times New Roman" w:eastAsia="Times New Roman" w:hAnsi="Times New Roman" w:cs="Times New Roman"/>
                <w:sz w:val="24"/>
                <w:szCs w:val="24"/>
                <w:lang w:eastAsia="ru-RU"/>
              </w:rPr>
              <w:t xml:space="preserve"> район</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10</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2</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ДОЛ «Ласточка», Черемховский район</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20</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3</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ДОЛ «Надежда», Заларинский район </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15</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4</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ДОЛ «Орленок», Заларинский район </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210</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5</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ДОЛ «Роднички», Черемховский район  </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color w:val="000000" w:themeColor="text1"/>
                <w:sz w:val="24"/>
                <w:szCs w:val="24"/>
                <w:lang w:eastAsia="ru-RU"/>
              </w:rPr>
              <w:t>4</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6</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ДЛОД «Солнечный» Шелеховский район</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16</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7</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ДОЛ «Мечта им. В.В. Кузина», </w:t>
            </w:r>
            <w:proofErr w:type="spellStart"/>
            <w:r w:rsidRPr="00667368">
              <w:rPr>
                <w:rFonts w:ascii="Times New Roman" w:eastAsia="Times New Roman" w:hAnsi="Times New Roman" w:cs="Times New Roman"/>
                <w:sz w:val="24"/>
                <w:szCs w:val="24"/>
                <w:lang w:eastAsia="ru-RU"/>
              </w:rPr>
              <w:t>Аларский</w:t>
            </w:r>
            <w:proofErr w:type="spellEnd"/>
            <w:r w:rsidRPr="00667368">
              <w:rPr>
                <w:rFonts w:ascii="Times New Roman" w:eastAsia="Times New Roman" w:hAnsi="Times New Roman" w:cs="Times New Roman"/>
                <w:sz w:val="24"/>
                <w:szCs w:val="24"/>
                <w:lang w:eastAsia="ru-RU"/>
              </w:rPr>
              <w:t xml:space="preserve"> район</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15</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8</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МОЦ «Восток»</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10</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ВСЕГО</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300</w:t>
            </w:r>
          </w:p>
        </w:tc>
      </w:tr>
      <w:tr w:rsidR="00C52109" w:rsidRPr="00667368" w:rsidTr="006E1EB2">
        <w:tc>
          <w:tcPr>
            <w:tcW w:w="9357" w:type="dxa"/>
            <w:gridSpan w:val="3"/>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Палаточные лагеря</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w:t>
            </w: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ДОПЛ «Ангасолка», Слюдянский район </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5</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2</w:t>
            </w:r>
          </w:p>
        </w:tc>
        <w:tc>
          <w:tcPr>
            <w:tcW w:w="5545"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ДПЛ "КС КЭМП" ("CS </w:t>
            </w:r>
            <w:proofErr w:type="spellStart"/>
            <w:r w:rsidRPr="00667368">
              <w:rPr>
                <w:rFonts w:ascii="Times New Roman" w:eastAsia="Times New Roman" w:hAnsi="Times New Roman" w:cs="Times New Roman"/>
                <w:sz w:val="24"/>
                <w:szCs w:val="24"/>
                <w:lang w:eastAsia="ru-RU"/>
              </w:rPr>
              <w:t>Camp</w:t>
            </w:r>
            <w:proofErr w:type="spellEnd"/>
            <w:r w:rsidRPr="00667368">
              <w:rPr>
                <w:rFonts w:ascii="Times New Roman" w:eastAsia="Times New Roman" w:hAnsi="Times New Roman" w:cs="Times New Roman"/>
                <w:sz w:val="24"/>
                <w:szCs w:val="24"/>
                <w:lang w:eastAsia="ru-RU"/>
              </w:rPr>
              <w:t>") ООО "</w:t>
            </w:r>
            <w:proofErr w:type="spellStart"/>
            <w:r w:rsidRPr="00667368">
              <w:rPr>
                <w:rFonts w:ascii="Times New Roman" w:eastAsia="Times New Roman" w:hAnsi="Times New Roman" w:cs="Times New Roman"/>
                <w:sz w:val="24"/>
                <w:szCs w:val="24"/>
                <w:lang w:eastAsia="ru-RU"/>
              </w:rPr>
              <w:t>Фэмэли</w:t>
            </w:r>
            <w:proofErr w:type="spellEnd"/>
            <w:r w:rsidRPr="00667368">
              <w:rPr>
                <w:rFonts w:ascii="Times New Roman" w:eastAsia="Times New Roman" w:hAnsi="Times New Roman" w:cs="Times New Roman"/>
                <w:sz w:val="24"/>
                <w:szCs w:val="24"/>
                <w:lang w:eastAsia="ru-RU"/>
              </w:rPr>
              <w:t>-Арт"</w:t>
            </w:r>
          </w:p>
        </w:tc>
        <w:tc>
          <w:tcPr>
            <w:tcW w:w="326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10</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3</w:t>
            </w:r>
          </w:p>
        </w:tc>
        <w:tc>
          <w:tcPr>
            <w:tcW w:w="5545"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 xml:space="preserve">ДОЛ «Тихоокеанец» </w:t>
            </w:r>
            <w:proofErr w:type="spellStart"/>
            <w:r w:rsidRPr="00667368">
              <w:rPr>
                <w:rFonts w:ascii="Times New Roman" w:eastAsia="Times New Roman" w:hAnsi="Times New Roman" w:cs="Times New Roman"/>
                <w:sz w:val="24"/>
                <w:szCs w:val="24"/>
                <w:lang w:eastAsia="ru-RU"/>
              </w:rPr>
              <w:t>Зиминский</w:t>
            </w:r>
            <w:proofErr w:type="spellEnd"/>
            <w:r w:rsidRPr="00667368">
              <w:rPr>
                <w:rFonts w:ascii="Times New Roman" w:eastAsia="Times New Roman" w:hAnsi="Times New Roman" w:cs="Times New Roman"/>
                <w:sz w:val="24"/>
                <w:szCs w:val="24"/>
                <w:lang w:eastAsia="ru-RU"/>
              </w:rPr>
              <w:t xml:space="preserve"> район</w:t>
            </w:r>
          </w:p>
        </w:tc>
        <w:tc>
          <w:tcPr>
            <w:tcW w:w="326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lang w:eastAsia="ru-RU"/>
              </w:rPr>
            </w:pPr>
            <w:r w:rsidRPr="00667368">
              <w:rPr>
                <w:rFonts w:ascii="Times New Roman" w:eastAsia="Times New Roman" w:hAnsi="Times New Roman" w:cs="Times New Roman"/>
                <w:sz w:val="24"/>
                <w:szCs w:val="24"/>
                <w:lang w:eastAsia="ru-RU"/>
              </w:rPr>
              <w:t>10</w:t>
            </w:r>
          </w:p>
        </w:tc>
      </w:tr>
      <w:tr w:rsidR="00C52109" w:rsidRPr="00667368" w:rsidTr="006E1EB2">
        <w:tc>
          <w:tcPr>
            <w:tcW w:w="551" w:type="dxa"/>
            <w:tcBorders>
              <w:top w:val="single" w:sz="4" w:space="0" w:color="auto"/>
              <w:left w:val="single" w:sz="4" w:space="0" w:color="auto"/>
              <w:bottom w:val="single" w:sz="4" w:space="0" w:color="auto"/>
              <w:right w:val="single" w:sz="4" w:space="0" w:color="auto"/>
            </w:tcBorders>
          </w:tcPr>
          <w:p w:rsidR="00C52109" w:rsidRPr="00667368" w:rsidRDefault="00C52109" w:rsidP="00C52109">
            <w:pPr>
              <w:spacing w:after="0" w:line="240" w:lineRule="auto"/>
              <w:ind w:right="-185"/>
              <w:jc w:val="center"/>
              <w:rPr>
                <w:rFonts w:ascii="Times New Roman" w:eastAsia="Times New Roman" w:hAnsi="Times New Roman" w:cs="Times New Roman"/>
                <w:sz w:val="24"/>
                <w:szCs w:val="24"/>
                <w:highlight w:val="yellow"/>
                <w:lang w:eastAsia="ru-RU"/>
              </w:rPr>
            </w:pPr>
          </w:p>
        </w:tc>
        <w:tc>
          <w:tcPr>
            <w:tcW w:w="5545"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ВСЕГО</w:t>
            </w:r>
          </w:p>
        </w:tc>
        <w:tc>
          <w:tcPr>
            <w:tcW w:w="3261" w:type="dxa"/>
            <w:tcBorders>
              <w:top w:val="single" w:sz="4" w:space="0" w:color="auto"/>
              <w:left w:val="single" w:sz="4" w:space="0" w:color="auto"/>
              <w:bottom w:val="single" w:sz="4" w:space="0" w:color="auto"/>
              <w:right w:val="single" w:sz="4" w:space="0" w:color="auto"/>
            </w:tcBorders>
            <w:hideMark/>
          </w:tcPr>
          <w:p w:rsidR="00C52109" w:rsidRPr="00667368" w:rsidRDefault="00C52109" w:rsidP="00C52109">
            <w:pPr>
              <w:spacing w:after="0" w:line="240" w:lineRule="auto"/>
              <w:ind w:right="-185"/>
              <w:jc w:val="center"/>
              <w:rPr>
                <w:rFonts w:ascii="Times New Roman" w:eastAsia="Times New Roman" w:hAnsi="Times New Roman" w:cs="Times New Roman"/>
                <w:b/>
                <w:sz w:val="24"/>
                <w:szCs w:val="24"/>
                <w:lang w:eastAsia="ru-RU"/>
              </w:rPr>
            </w:pPr>
            <w:r w:rsidRPr="00667368">
              <w:rPr>
                <w:rFonts w:ascii="Times New Roman" w:eastAsia="Times New Roman" w:hAnsi="Times New Roman" w:cs="Times New Roman"/>
                <w:b/>
                <w:sz w:val="24"/>
                <w:szCs w:val="24"/>
                <w:lang w:eastAsia="ru-RU"/>
              </w:rPr>
              <w:t>25</w:t>
            </w:r>
          </w:p>
        </w:tc>
      </w:tr>
    </w:tbl>
    <w:p w:rsidR="00C52109" w:rsidRPr="00667368" w:rsidRDefault="00C52109" w:rsidP="00D93128">
      <w:pPr>
        <w:pStyle w:val="a4"/>
        <w:spacing w:before="0" w:beforeAutospacing="0" w:after="0" w:afterAutospacing="0"/>
        <w:jc w:val="both"/>
        <w:textAlignment w:val="baseline"/>
        <w:rPr>
          <w:bdr w:val="none" w:sz="0" w:space="0" w:color="auto" w:frame="1"/>
        </w:rPr>
      </w:pPr>
    </w:p>
    <w:p w:rsidR="00B46165" w:rsidRDefault="00B46165" w:rsidP="00DF368D">
      <w:pPr>
        <w:shd w:val="clear" w:color="auto" w:fill="BDD6EE" w:themeFill="accent1" w:themeFillTint="66"/>
        <w:spacing w:after="0" w:line="240" w:lineRule="auto"/>
        <w:ind w:firstLine="708"/>
        <w:jc w:val="both"/>
        <w:textAlignment w:val="baseline"/>
        <w:rPr>
          <w:rFonts w:ascii="Times New Roman" w:eastAsia="Times New Roman" w:hAnsi="Times New Roman" w:cs="Times New Roman"/>
          <w:color w:val="000000" w:themeColor="text1"/>
          <w:sz w:val="24"/>
          <w:szCs w:val="24"/>
          <w:bdr w:val="none" w:sz="0" w:space="0" w:color="auto" w:frame="1"/>
          <w:lang w:eastAsia="ru-RU"/>
        </w:rPr>
      </w:pPr>
    </w:p>
    <w:p w:rsidR="00B46165" w:rsidRDefault="00B46165" w:rsidP="00DF368D">
      <w:pPr>
        <w:shd w:val="clear" w:color="auto" w:fill="BDD6EE" w:themeFill="accent1" w:themeFillTint="66"/>
        <w:spacing w:after="0" w:line="240" w:lineRule="auto"/>
        <w:ind w:firstLine="708"/>
        <w:jc w:val="both"/>
        <w:textAlignment w:val="baseline"/>
        <w:rPr>
          <w:rFonts w:ascii="Times New Roman" w:eastAsia="Times New Roman" w:hAnsi="Times New Roman" w:cs="Times New Roman"/>
          <w:color w:val="000000" w:themeColor="text1"/>
          <w:sz w:val="24"/>
          <w:szCs w:val="24"/>
          <w:bdr w:val="none" w:sz="0" w:space="0" w:color="auto" w:frame="1"/>
          <w:lang w:eastAsia="ru-RU"/>
        </w:rPr>
      </w:pPr>
    </w:p>
    <w:p w:rsidR="00D93128" w:rsidRPr="00667368" w:rsidRDefault="00667368" w:rsidP="00DF368D">
      <w:pPr>
        <w:shd w:val="clear" w:color="auto" w:fill="BDD6EE" w:themeFill="accent1" w:themeFillTint="66"/>
        <w:spacing w:after="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ОГБУ «УСЗСОН по Заларинскому району»</w:t>
      </w:r>
      <w:r w:rsidR="00D93128" w:rsidRPr="00667368">
        <w:rPr>
          <w:rFonts w:ascii="Times New Roman" w:eastAsia="Times New Roman" w:hAnsi="Times New Roman" w:cs="Times New Roman"/>
          <w:color w:val="000000" w:themeColor="text1"/>
          <w:sz w:val="24"/>
          <w:szCs w:val="24"/>
          <w:bdr w:val="none" w:sz="0" w:space="0" w:color="auto" w:frame="1"/>
          <w:lang w:eastAsia="ru-RU"/>
        </w:rPr>
        <w:t xml:space="preserve"> осуществляет проведение мероприятий по организации отдыха детей и их оздоровления, в целях развития творческого потенциала детей, охраны и укрепления их здоровья, профилактики заболеваний и формирования у детей навыка здорового образа жизни, соблюдение ими режима питания и жизнедеятельности в благоприятной окружающей среде.</w:t>
      </w:r>
    </w:p>
    <w:p w:rsidR="006E1FBA" w:rsidRDefault="006E1FBA" w:rsidP="00DF368D">
      <w:pPr>
        <w:shd w:val="clear" w:color="auto" w:fill="BDD6EE" w:themeFill="accent1" w:themeFillTint="66"/>
        <w:spacing w:after="0" w:line="240" w:lineRule="auto"/>
        <w:ind w:firstLine="720"/>
        <w:jc w:val="center"/>
        <w:textAlignment w:val="baseline"/>
        <w:rPr>
          <w:rFonts w:ascii="Times New Roman" w:eastAsia="Times New Roman" w:hAnsi="Times New Roman" w:cs="Times New Roman"/>
          <w:color w:val="0000FF"/>
          <w:sz w:val="28"/>
          <w:szCs w:val="28"/>
          <w:bdr w:val="none" w:sz="0" w:space="0" w:color="auto" w:frame="1"/>
          <w:lang w:eastAsia="ru-RU"/>
        </w:rPr>
      </w:pPr>
    </w:p>
    <w:p w:rsidR="006E1FBA" w:rsidRDefault="006E1FBA" w:rsidP="00DF368D">
      <w:pPr>
        <w:shd w:val="clear" w:color="auto" w:fill="BDD6EE" w:themeFill="accent1" w:themeFillTint="66"/>
        <w:spacing w:after="0" w:line="240" w:lineRule="auto"/>
        <w:ind w:firstLine="720"/>
        <w:jc w:val="center"/>
        <w:textAlignment w:val="baseline"/>
        <w:rPr>
          <w:rFonts w:ascii="Times New Roman" w:eastAsia="Times New Roman" w:hAnsi="Times New Roman" w:cs="Times New Roman"/>
          <w:color w:val="0000FF"/>
          <w:sz w:val="28"/>
          <w:szCs w:val="28"/>
          <w:bdr w:val="none" w:sz="0" w:space="0" w:color="auto" w:frame="1"/>
          <w:lang w:eastAsia="ru-RU"/>
        </w:rPr>
      </w:pPr>
    </w:p>
    <w:p w:rsidR="00D93128" w:rsidRPr="00B46165" w:rsidRDefault="002F21C3" w:rsidP="002D5CCC">
      <w:pPr>
        <w:shd w:val="clear" w:color="auto" w:fill="BDD6EE" w:themeFill="accent1" w:themeFillTint="66"/>
        <w:spacing w:after="0" w:line="240" w:lineRule="auto"/>
        <w:ind w:firstLine="72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4384" behindDoc="1" locked="0" layoutInCell="1" allowOverlap="1">
                <wp:simplePos x="0" y="0"/>
                <wp:positionH relativeFrom="column">
                  <wp:posOffset>-777985</wp:posOffset>
                </wp:positionH>
                <wp:positionV relativeFrom="paragraph">
                  <wp:posOffset>-465648</wp:posOffset>
                </wp:positionV>
                <wp:extent cx="7052724" cy="10106108"/>
                <wp:effectExtent l="19050" t="19050" r="34290" b="47625"/>
                <wp:wrapNone/>
                <wp:docPr id="15" name="Надпись 15"/>
                <wp:cNvGraphicFramePr/>
                <a:graphic xmlns:a="http://schemas.openxmlformats.org/drawingml/2006/main">
                  <a:graphicData uri="http://schemas.microsoft.com/office/word/2010/wordprocessingShape">
                    <wps:wsp>
                      <wps:cNvSpPr txBox="1"/>
                      <wps:spPr>
                        <a:xfrm>
                          <a:off x="0" y="0"/>
                          <a:ext cx="7052724" cy="10106108"/>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F21C3" w:rsidRDefault="002F21C3" w:rsidP="002D5CCC">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31" type="#_x0000_t202" style="position:absolute;left:0;text-align:left;margin-left:-61.25pt;margin-top:-36.65pt;width:555.35pt;height:79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" fillcolor="#bdd6ee [1300]" strokecolor="#1f4d78 [1604]" strokeweight="4.5pt">
                <v:textbox>
                  <w:txbxContent>
                    <w:p w:rsidR="002F21C3" w:rsidRDefault="002F21C3" w:rsidP="002D5CCC">
                      <w:pPr>
                        <w:shd w:val="clear" w:color="auto" w:fill="BDD6EE" w:themeFill="accent1" w:themeFillTint="66"/>
                      </w:pPr>
                    </w:p>
                  </w:txbxContent>
                </v:textbox>
              </v:shape>
            </w:pict>
          </mc:Fallback>
        </mc:AlternateContent>
      </w:r>
      <w:r w:rsidR="00D93128" w:rsidRPr="00B46165">
        <w:rPr>
          <w:rFonts w:ascii="Times New Roman" w:eastAsia="Times New Roman" w:hAnsi="Times New Roman" w:cs="Times New Roman"/>
          <w:sz w:val="28"/>
          <w:szCs w:val="28"/>
          <w:bdr w:val="none" w:sz="0" w:space="0" w:color="auto" w:frame="1"/>
          <w:lang w:eastAsia="ru-RU"/>
        </w:rPr>
        <w:t>Основные направления деятельности:</w:t>
      </w:r>
    </w:p>
    <w:p w:rsidR="00D93128" w:rsidRPr="00667368" w:rsidRDefault="00D93128" w:rsidP="002D5CCC">
      <w:pPr>
        <w:pStyle w:val="a9"/>
        <w:numPr>
          <w:ilvl w:val="0"/>
          <w:numId w:val="9"/>
        </w:numPr>
        <w:shd w:val="clear" w:color="auto" w:fill="BDD6EE" w:themeFill="accent1" w:themeFillTint="66"/>
        <w:spacing w:after="0" w:line="240" w:lineRule="auto"/>
        <w:ind w:left="0" w:firstLine="357"/>
        <w:jc w:val="both"/>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обеспечение путевками в организации отдыха детей и их оздоровления детей, чьи законные представители состоят в трудовых отношениях с организациями, независимо от их организационно-правовой формы и формы собственности;</w:t>
      </w:r>
    </w:p>
    <w:p w:rsidR="00D93128" w:rsidRPr="00667368" w:rsidRDefault="00D93128" w:rsidP="002D5CCC">
      <w:pPr>
        <w:pStyle w:val="a9"/>
        <w:numPr>
          <w:ilvl w:val="0"/>
          <w:numId w:val="9"/>
        </w:numPr>
        <w:shd w:val="clear" w:color="auto" w:fill="BDD6EE" w:themeFill="accent1" w:themeFillTint="66"/>
        <w:spacing w:after="0" w:line="240" w:lineRule="auto"/>
        <w:ind w:left="0" w:firstLine="357"/>
        <w:jc w:val="both"/>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обеспечение путевками в организации отдыха детей и их оздоровления детей, находящихся в трудной в трудной жизненной ситуации, в том числе детей-сирот и детей, оставшихся без попечения родителей, детей из многодетных семей, детей одиноких родителей;</w:t>
      </w:r>
    </w:p>
    <w:p w:rsidR="00D93128" w:rsidRPr="00667368" w:rsidRDefault="00D93128" w:rsidP="002D5CCC">
      <w:pPr>
        <w:pStyle w:val="a9"/>
        <w:numPr>
          <w:ilvl w:val="0"/>
          <w:numId w:val="9"/>
        </w:numPr>
        <w:shd w:val="clear" w:color="auto" w:fill="BDD6EE" w:themeFill="accent1" w:themeFillTint="66"/>
        <w:spacing w:after="0" w:line="240" w:lineRule="auto"/>
        <w:ind w:left="0" w:firstLine="357"/>
        <w:jc w:val="both"/>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обеспечение проезда к месту отдыха и оздоровления детей и обратно в отношении детей, находящихся в трудной в трудной жизненной ситуации, детей одиноких родителей, детей из многодетных семей;</w:t>
      </w:r>
    </w:p>
    <w:p w:rsidR="00D93128" w:rsidRPr="00667368" w:rsidRDefault="00D93128" w:rsidP="002D5CCC">
      <w:pPr>
        <w:pStyle w:val="a9"/>
        <w:numPr>
          <w:ilvl w:val="0"/>
          <w:numId w:val="9"/>
        </w:numPr>
        <w:shd w:val="clear" w:color="auto" w:fill="BDD6EE" w:themeFill="accent1" w:themeFillTint="66"/>
        <w:spacing w:after="0" w:line="240" w:lineRule="auto"/>
        <w:ind w:left="0" w:firstLine="357"/>
        <w:jc w:val="both"/>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предоставление компенсации части стоимости путевки в организации отдыха детей и их оздоровления одному из родителей, приобретшему за счет собственных средств для ребенка путевку в организацию отдыха детей и их оздоровления;</w:t>
      </w:r>
    </w:p>
    <w:p w:rsidR="00D93128" w:rsidRPr="00667368" w:rsidRDefault="00D93128" w:rsidP="002D5CCC">
      <w:pPr>
        <w:pStyle w:val="a9"/>
        <w:numPr>
          <w:ilvl w:val="0"/>
          <w:numId w:val="9"/>
        </w:numPr>
        <w:shd w:val="clear" w:color="auto" w:fill="BDD6EE" w:themeFill="accent1" w:themeFillTint="66"/>
        <w:spacing w:after="0" w:line="240" w:lineRule="auto"/>
        <w:ind w:left="0" w:firstLine="357"/>
        <w:jc w:val="both"/>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предоставление компенсации части стоимости путевки в организации отдыха детей и их оздоровления, а также компенсации части стоимости проезда к месту отдыха и оздоровления детей и обратно опекуну (попечителю), приемному родителю ребенка-сироты и ребенка, оставшегося без попечения родителей, приобретшему за счет собственных средств путевку в организацию отдыха детей и их оздоровления.</w:t>
      </w:r>
    </w:p>
    <w:p w:rsidR="00667368" w:rsidRPr="00667368" w:rsidRDefault="00667368" w:rsidP="002D5CCC">
      <w:pPr>
        <w:shd w:val="clear" w:color="auto" w:fill="BDD6EE" w:themeFill="accent1" w:themeFillTint="66"/>
        <w:spacing w:after="0" w:line="240" w:lineRule="auto"/>
        <w:ind w:left="720"/>
        <w:jc w:val="both"/>
        <w:textAlignment w:val="baseline"/>
        <w:rPr>
          <w:rFonts w:ascii="Times New Roman" w:eastAsia="Times New Roman" w:hAnsi="Times New Roman" w:cs="Times New Roman"/>
          <w:color w:val="000000" w:themeColor="text1"/>
          <w:sz w:val="24"/>
          <w:szCs w:val="24"/>
          <w:lang w:eastAsia="ru-RU"/>
        </w:rPr>
      </w:pPr>
    </w:p>
    <w:p w:rsidR="00D93128" w:rsidRPr="00B46165" w:rsidRDefault="002D5CCC" w:rsidP="002D5CCC">
      <w:pPr>
        <w:shd w:val="clear" w:color="auto" w:fill="BDD6EE" w:themeFill="accent1" w:themeFillTint="66"/>
        <w:spacing w:after="0" w:line="240" w:lineRule="auto"/>
        <w:jc w:val="center"/>
        <w:textAlignment w:val="baseline"/>
        <w:rPr>
          <w:rFonts w:ascii="Times New Roman" w:eastAsia="Times New Roman" w:hAnsi="Times New Roman" w:cs="Times New Roman"/>
          <w:b/>
          <w:sz w:val="28"/>
          <w:szCs w:val="28"/>
          <w:u w:val="single"/>
          <w:bdr w:val="none" w:sz="0" w:space="0" w:color="auto" w:frame="1"/>
          <w:lang w:eastAsia="ru-RU"/>
        </w:rPr>
      </w:pPr>
      <w:hyperlink r:id="rId8" w:history="1">
        <w:r w:rsidR="00D93128" w:rsidRPr="00B46165">
          <w:rPr>
            <w:rFonts w:ascii="Times New Roman" w:eastAsia="Times New Roman" w:hAnsi="Times New Roman" w:cs="Times New Roman"/>
            <w:b/>
            <w:sz w:val="28"/>
            <w:szCs w:val="28"/>
            <w:u w:val="single"/>
            <w:bdr w:val="none" w:sz="0" w:space="0" w:color="auto" w:frame="1"/>
            <w:lang w:eastAsia="ru-RU"/>
          </w:rPr>
          <w:t>ПУТЕВКИ ДЛЯ ДЕТЕЙ РАБОТАЮЩИХ РОДИТЕЛЕЙ</w:t>
        </w:r>
      </w:hyperlink>
    </w:p>
    <w:p w:rsidR="006E1FBA" w:rsidRPr="00667368" w:rsidRDefault="006E1FBA" w:rsidP="002D5CCC">
      <w:pPr>
        <w:shd w:val="clear" w:color="auto" w:fill="BDD6EE" w:themeFill="accent1" w:themeFillTint="66"/>
        <w:spacing w:after="0" w:line="240" w:lineRule="auto"/>
        <w:jc w:val="center"/>
        <w:textAlignment w:val="baseline"/>
        <w:rPr>
          <w:rFonts w:ascii="Times New Roman" w:eastAsia="Times New Roman" w:hAnsi="Times New Roman" w:cs="Times New Roman"/>
          <w:b/>
          <w:color w:val="FF0000"/>
          <w:sz w:val="28"/>
          <w:szCs w:val="28"/>
          <w:lang w:eastAsia="ru-RU"/>
        </w:rPr>
      </w:pPr>
    </w:p>
    <w:p w:rsidR="00D93128" w:rsidRPr="00667368" w:rsidRDefault="00D93128" w:rsidP="002D5CCC">
      <w:pPr>
        <w:shd w:val="clear" w:color="auto" w:fill="BDD6EE" w:themeFill="accent1" w:themeFillTint="66"/>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 xml:space="preserve">80 % </w:t>
      </w:r>
      <w:proofErr w:type="gramStart"/>
      <w:r w:rsidR="006E1FBA" w:rsidRPr="00667368">
        <w:rPr>
          <w:rFonts w:ascii="Times New Roman" w:eastAsia="Times New Roman" w:hAnsi="Times New Roman" w:cs="Times New Roman"/>
          <w:color w:val="000000" w:themeColor="text1"/>
          <w:sz w:val="24"/>
          <w:szCs w:val="24"/>
          <w:bdr w:val="none" w:sz="0" w:space="0" w:color="auto" w:frame="1"/>
          <w:lang w:eastAsia="ru-RU"/>
        </w:rPr>
        <w:t xml:space="preserve">— </w:t>
      </w:r>
      <w:r w:rsidR="006E1FBA">
        <w:rPr>
          <w:rFonts w:ascii="Times New Roman" w:eastAsia="Times New Roman" w:hAnsi="Times New Roman" w:cs="Times New Roman"/>
          <w:color w:val="000000" w:themeColor="text1"/>
          <w:sz w:val="24"/>
          <w:szCs w:val="24"/>
          <w:bdr w:val="none" w:sz="0" w:space="0" w:color="auto" w:frame="1"/>
          <w:lang w:eastAsia="ru-RU"/>
        </w:rPr>
        <w:t xml:space="preserve"> </w:t>
      </w:r>
      <w:r w:rsidRPr="00667368">
        <w:rPr>
          <w:rFonts w:ascii="Times New Roman" w:eastAsia="Times New Roman" w:hAnsi="Times New Roman" w:cs="Times New Roman"/>
          <w:color w:val="000000" w:themeColor="text1"/>
          <w:sz w:val="24"/>
          <w:szCs w:val="24"/>
          <w:bdr w:val="none" w:sz="0" w:space="0" w:color="auto" w:frame="1"/>
          <w:lang w:eastAsia="ru-RU"/>
        </w:rPr>
        <w:t>стоимости</w:t>
      </w:r>
      <w:proofErr w:type="gramEnd"/>
      <w:r w:rsidRPr="00667368">
        <w:rPr>
          <w:rFonts w:ascii="Times New Roman" w:eastAsia="Times New Roman" w:hAnsi="Times New Roman" w:cs="Times New Roman"/>
          <w:color w:val="000000" w:themeColor="text1"/>
          <w:sz w:val="24"/>
          <w:szCs w:val="24"/>
          <w:bdr w:val="none" w:sz="0" w:space="0" w:color="auto" w:frame="1"/>
          <w:lang w:eastAsia="ru-RU"/>
        </w:rPr>
        <w:t xml:space="preserve"> путевки оплачивается из средств областного бюджета,</w:t>
      </w:r>
    </w:p>
    <w:p w:rsidR="00D93128" w:rsidRPr="00667368" w:rsidRDefault="00D93128" w:rsidP="002D5CCC">
      <w:pPr>
        <w:shd w:val="clear" w:color="auto" w:fill="BDD6EE" w:themeFill="accent1" w:themeFillTint="66"/>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20 %</w:t>
      </w:r>
      <w:r w:rsidR="006E1FBA">
        <w:rPr>
          <w:rFonts w:ascii="Times New Roman" w:eastAsia="Times New Roman" w:hAnsi="Times New Roman" w:cs="Times New Roman"/>
          <w:color w:val="000000" w:themeColor="text1"/>
          <w:sz w:val="24"/>
          <w:szCs w:val="24"/>
          <w:bdr w:val="none" w:sz="0" w:space="0" w:color="auto" w:frame="1"/>
          <w:lang w:eastAsia="ru-RU"/>
        </w:rPr>
        <w:t xml:space="preserve"> </w:t>
      </w:r>
      <w:r w:rsidR="006E1FBA" w:rsidRPr="00667368">
        <w:rPr>
          <w:rFonts w:ascii="Times New Roman" w:eastAsia="Times New Roman" w:hAnsi="Times New Roman" w:cs="Times New Roman"/>
          <w:color w:val="000000" w:themeColor="text1"/>
          <w:sz w:val="24"/>
          <w:szCs w:val="24"/>
          <w:bdr w:val="none" w:sz="0" w:space="0" w:color="auto" w:frame="1"/>
          <w:lang w:eastAsia="ru-RU"/>
        </w:rPr>
        <w:t>—</w:t>
      </w:r>
      <w:r w:rsidR="006E1FBA">
        <w:rPr>
          <w:rFonts w:ascii="Times New Roman" w:eastAsia="Times New Roman" w:hAnsi="Times New Roman" w:cs="Times New Roman"/>
          <w:color w:val="000000" w:themeColor="text1"/>
          <w:sz w:val="24"/>
          <w:szCs w:val="24"/>
          <w:bdr w:val="none" w:sz="0" w:space="0" w:color="auto" w:frame="1"/>
          <w:lang w:eastAsia="ru-RU"/>
        </w:rPr>
        <w:t xml:space="preserve"> </w:t>
      </w:r>
      <w:r w:rsidRPr="00667368">
        <w:rPr>
          <w:rFonts w:ascii="Times New Roman" w:eastAsia="Times New Roman" w:hAnsi="Times New Roman" w:cs="Times New Roman"/>
          <w:color w:val="000000" w:themeColor="text1"/>
          <w:sz w:val="24"/>
          <w:szCs w:val="24"/>
          <w:bdr w:val="none" w:sz="0" w:space="0" w:color="auto" w:frame="1"/>
          <w:lang w:eastAsia="ru-RU"/>
        </w:rPr>
        <w:t>родительская доплата</w:t>
      </w:r>
      <w:r w:rsidR="00667368" w:rsidRPr="00667368">
        <w:rPr>
          <w:rFonts w:ascii="Times New Roman" w:eastAsia="Times New Roman" w:hAnsi="Times New Roman" w:cs="Times New Roman"/>
          <w:color w:val="000000" w:themeColor="text1"/>
          <w:sz w:val="24"/>
          <w:szCs w:val="24"/>
          <w:bdr w:val="none" w:sz="0" w:space="0" w:color="auto" w:frame="1"/>
          <w:lang w:eastAsia="ru-RU"/>
        </w:rPr>
        <w:t>.</w:t>
      </w:r>
    </w:p>
    <w:p w:rsidR="00D93128" w:rsidRPr="00667368" w:rsidRDefault="00D93128" w:rsidP="002D5CCC">
      <w:pPr>
        <w:shd w:val="clear" w:color="auto" w:fill="BDD6EE" w:themeFill="accent1" w:themeFillTint="66"/>
        <w:spacing w:after="0" w:line="240" w:lineRule="auto"/>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lang w:eastAsia="ru-RU"/>
        </w:rPr>
        <w:t> </w:t>
      </w:r>
    </w:p>
    <w:p w:rsidR="00D93128" w:rsidRPr="00667368" w:rsidRDefault="00D93128" w:rsidP="002D5CCC">
      <w:pPr>
        <w:shd w:val="clear" w:color="auto" w:fill="BDD6EE" w:themeFill="accent1" w:themeFillTint="66"/>
        <w:spacing w:after="0" w:line="240" w:lineRule="auto"/>
        <w:textAlignment w:val="baseline"/>
        <w:rPr>
          <w:rFonts w:ascii="Times New Roman" w:eastAsia="Times New Roman" w:hAnsi="Times New Roman" w:cs="Times New Roman"/>
          <w:color w:val="707070"/>
          <w:sz w:val="24"/>
          <w:szCs w:val="24"/>
          <w:lang w:eastAsia="ru-RU"/>
        </w:rPr>
      </w:pPr>
      <w:r w:rsidRPr="00667368">
        <w:rPr>
          <w:rFonts w:ascii="Times New Roman" w:eastAsia="Times New Roman" w:hAnsi="Times New Roman" w:cs="Times New Roman"/>
          <w:color w:val="707070"/>
          <w:sz w:val="24"/>
          <w:szCs w:val="24"/>
          <w:lang w:eastAsia="ru-RU"/>
        </w:rPr>
        <w:t> </w:t>
      </w:r>
    </w:p>
    <w:p w:rsidR="00D93128" w:rsidRPr="00B46165" w:rsidRDefault="002D5CCC" w:rsidP="002D5CCC">
      <w:pPr>
        <w:shd w:val="clear" w:color="auto" w:fill="BDD6EE" w:themeFill="accent1" w:themeFillTint="66"/>
        <w:spacing w:after="0" w:line="240" w:lineRule="auto"/>
        <w:jc w:val="center"/>
        <w:textAlignment w:val="baseline"/>
        <w:rPr>
          <w:rFonts w:ascii="Times New Roman" w:eastAsia="Times New Roman" w:hAnsi="Times New Roman" w:cs="Times New Roman"/>
          <w:sz w:val="28"/>
          <w:szCs w:val="28"/>
          <w:lang w:eastAsia="ru-RU"/>
        </w:rPr>
      </w:pPr>
      <w:hyperlink r:id="rId9" w:history="1">
        <w:r w:rsidR="00D93128" w:rsidRPr="00B46165">
          <w:rPr>
            <w:rFonts w:ascii="Times New Roman" w:eastAsia="Times New Roman" w:hAnsi="Times New Roman" w:cs="Times New Roman"/>
            <w:b/>
            <w:bCs/>
            <w:sz w:val="28"/>
            <w:szCs w:val="28"/>
            <w:u w:val="single"/>
            <w:bdr w:val="none" w:sz="0" w:space="0" w:color="auto" w:frame="1"/>
            <w:lang w:eastAsia="ru-RU"/>
          </w:rPr>
          <w:t>ПУТЕВКИ ДЛЯ ДЕТЕЙ, НАХОДЯЩИХСЯ В ТРУДНОЙ ЖИЗНЕННОЙ СИТУАЦИИ</w:t>
        </w:r>
      </w:hyperlink>
    </w:p>
    <w:p w:rsidR="00D93128" w:rsidRPr="00667368" w:rsidRDefault="00D93128" w:rsidP="002D5CCC">
      <w:pPr>
        <w:shd w:val="clear" w:color="auto" w:fill="BDD6EE" w:themeFill="accent1" w:themeFillTint="66"/>
        <w:spacing w:after="0" w:line="240" w:lineRule="auto"/>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Дети из малообеспеченных семей;</w:t>
      </w:r>
    </w:p>
    <w:p w:rsidR="00D93128" w:rsidRPr="00667368" w:rsidRDefault="00D93128" w:rsidP="002D5CCC">
      <w:pPr>
        <w:shd w:val="clear" w:color="auto" w:fill="BDD6EE" w:themeFill="accent1" w:themeFillTint="66"/>
        <w:spacing w:after="0" w:line="240" w:lineRule="auto"/>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Дети-сироты и дети, оставшиеся без попечения родителей;</w:t>
      </w:r>
    </w:p>
    <w:p w:rsidR="00D93128" w:rsidRPr="00667368" w:rsidRDefault="00D93128" w:rsidP="002D5CCC">
      <w:pPr>
        <w:shd w:val="clear" w:color="auto" w:fill="BDD6EE" w:themeFill="accent1" w:themeFillTint="66"/>
        <w:spacing w:after="0" w:line="240" w:lineRule="auto"/>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Дети из семей одиноких родителей;</w:t>
      </w:r>
    </w:p>
    <w:p w:rsidR="00D93128" w:rsidRPr="00667368" w:rsidRDefault="00D93128" w:rsidP="002D5CCC">
      <w:pPr>
        <w:shd w:val="clear" w:color="auto" w:fill="BDD6EE" w:themeFill="accent1" w:themeFillTint="66"/>
        <w:spacing w:after="0" w:line="240" w:lineRule="auto"/>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Дети из семей граждан, призванных на военную службу по мобилизации.</w:t>
      </w:r>
    </w:p>
    <w:p w:rsidR="00D93128" w:rsidRPr="00667368" w:rsidRDefault="00D93128" w:rsidP="002D5CCC">
      <w:pPr>
        <w:shd w:val="clear" w:color="auto" w:fill="BDD6EE" w:themeFill="accent1" w:themeFillTint="66"/>
        <w:spacing w:after="0" w:line="240" w:lineRule="auto"/>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color w:val="000000" w:themeColor="text1"/>
          <w:sz w:val="24"/>
          <w:szCs w:val="24"/>
          <w:bdr w:val="none" w:sz="0" w:space="0" w:color="auto" w:frame="1"/>
          <w:lang w:eastAsia="ru-RU"/>
        </w:rPr>
        <w:t>Дети из многодетных семей.</w:t>
      </w:r>
    </w:p>
    <w:p w:rsidR="00D93128" w:rsidRPr="00667368" w:rsidRDefault="00D93128" w:rsidP="002D5CCC">
      <w:pPr>
        <w:shd w:val="clear" w:color="auto" w:fill="BDD6EE" w:themeFill="accent1" w:themeFillTint="66"/>
        <w:spacing w:after="0" w:line="240" w:lineRule="auto"/>
        <w:jc w:val="both"/>
        <w:textAlignment w:val="baseline"/>
        <w:rPr>
          <w:rFonts w:ascii="Times New Roman" w:eastAsia="Times New Roman" w:hAnsi="Times New Roman" w:cs="Times New Roman"/>
          <w:color w:val="707070"/>
          <w:sz w:val="24"/>
          <w:szCs w:val="24"/>
          <w:lang w:eastAsia="ru-RU"/>
        </w:rPr>
      </w:pPr>
      <w:r w:rsidRPr="00667368">
        <w:rPr>
          <w:rFonts w:ascii="Times New Roman" w:eastAsia="Times New Roman" w:hAnsi="Times New Roman" w:cs="Times New Roman"/>
          <w:color w:val="000000" w:themeColor="text1"/>
          <w:sz w:val="24"/>
          <w:szCs w:val="24"/>
          <w:lang w:eastAsia="ru-RU"/>
        </w:rPr>
        <w:t> </w:t>
      </w:r>
      <w:r w:rsidRPr="00667368">
        <w:rPr>
          <w:rFonts w:ascii="Times New Roman" w:eastAsia="Times New Roman" w:hAnsi="Times New Roman" w:cs="Times New Roman"/>
          <w:color w:val="707070"/>
          <w:sz w:val="24"/>
          <w:szCs w:val="24"/>
          <w:lang w:eastAsia="ru-RU"/>
        </w:rPr>
        <w:t> </w:t>
      </w:r>
    </w:p>
    <w:p w:rsidR="00D93128" w:rsidRPr="00B46165" w:rsidRDefault="00D93128" w:rsidP="002D5CCC">
      <w:pPr>
        <w:shd w:val="clear" w:color="auto" w:fill="BDD6EE" w:themeFill="accent1" w:themeFillTint="66"/>
        <w:spacing w:after="0" w:line="240" w:lineRule="auto"/>
        <w:jc w:val="both"/>
        <w:textAlignment w:val="baseline"/>
        <w:rPr>
          <w:rFonts w:ascii="Times New Roman" w:eastAsia="Times New Roman" w:hAnsi="Times New Roman" w:cs="Times New Roman"/>
          <w:i/>
          <w:sz w:val="24"/>
          <w:szCs w:val="24"/>
          <w:lang w:eastAsia="ru-RU"/>
        </w:rPr>
      </w:pPr>
      <w:r w:rsidRPr="00B46165">
        <w:rPr>
          <w:rFonts w:ascii="Times New Roman" w:eastAsia="Times New Roman" w:hAnsi="Times New Roman" w:cs="Times New Roman"/>
          <w:b/>
          <w:bCs/>
          <w:i/>
          <w:sz w:val="24"/>
          <w:szCs w:val="24"/>
          <w:bdr w:val="none" w:sz="0" w:space="0" w:color="auto" w:frame="1"/>
          <w:lang w:eastAsia="ru-RU"/>
        </w:rPr>
        <w:t>Внимание!!! Выдача путевки ребенку осуществляется учреждением в порядке очередности один раз в год.</w:t>
      </w:r>
    </w:p>
    <w:p w:rsidR="00D36343" w:rsidRPr="00B46165" w:rsidRDefault="00D36343" w:rsidP="002D5CCC">
      <w:pPr>
        <w:shd w:val="clear" w:color="auto" w:fill="BDD6EE" w:themeFill="accent1" w:themeFillTint="66"/>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667368" w:rsidRPr="00667368" w:rsidRDefault="00667368" w:rsidP="002D5CCC">
      <w:pPr>
        <w:shd w:val="clear" w:color="auto" w:fill="BDD6EE" w:themeFill="accent1" w:themeFillTint="66"/>
        <w:spacing w:after="0" w:line="240" w:lineRule="auto"/>
        <w:jc w:val="center"/>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67368" w:rsidRPr="00667368" w:rsidRDefault="00667368" w:rsidP="002D5CCC">
      <w:pPr>
        <w:shd w:val="clear" w:color="auto" w:fill="BDD6EE" w:themeFill="accent1" w:themeFillTint="66"/>
        <w:spacing w:after="0" w:line="240" w:lineRule="auto"/>
        <w:jc w:val="center"/>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67368" w:rsidRDefault="00667368"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6E1FBA" w:rsidRDefault="006E1FBA" w:rsidP="002D5CCC">
      <w:pPr>
        <w:shd w:val="clear" w:color="auto" w:fill="BDD6EE" w:themeFill="accent1" w:themeFillTint="66"/>
        <w:spacing w:after="0" w:line="240" w:lineRule="auto"/>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D93128" w:rsidRDefault="004E67CB" w:rsidP="002D5CCC">
      <w:pPr>
        <w:shd w:val="clear" w:color="auto" w:fill="BDD6EE" w:themeFill="accent1" w:themeFillTint="66"/>
        <w:spacing w:after="0" w:line="240" w:lineRule="auto"/>
        <w:jc w:val="center"/>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r w:rsidRPr="004E67CB">
        <w:rPr>
          <w:rFonts w:ascii="Times New Roman" w:eastAsia="Times New Roman" w:hAnsi="Times New Roman" w:cs="Times New Roman"/>
          <w:b/>
          <w:bCs/>
          <w:noProof/>
          <w:sz w:val="24"/>
          <w:szCs w:val="24"/>
          <w:u w:val="single"/>
          <w:lang w:eastAsia="ru-RU"/>
        </w:rPr>
        <w:lastRenderedPageBreak/>
        <mc:AlternateContent>
          <mc:Choice Requires="wps">
            <w:drawing>
              <wp:anchor distT="0" distB="0" distL="114300" distR="114300" simplePos="0" relativeHeight="251665408" behindDoc="1" locked="0" layoutInCell="1" allowOverlap="1" wp14:anchorId="43E5422B" wp14:editId="4D2855B8">
                <wp:simplePos x="0" y="0"/>
                <wp:positionH relativeFrom="column">
                  <wp:posOffset>-777986</wp:posOffset>
                </wp:positionH>
                <wp:positionV relativeFrom="paragraph">
                  <wp:posOffset>-371723</wp:posOffset>
                </wp:positionV>
                <wp:extent cx="7052807" cy="10002161"/>
                <wp:effectExtent l="19050" t="19050" r="34290" b="37465"/>
                <wp:wrapNone/>
                <wp:docPr id="17" name="Надпись 17"/>
                <wp:cNvGraphicFramePr/>
                <a:graphic xmlns:a="http://schemas.openxmlformats.org/drawingml/2006/main">
                  <a:graphicData uri="http://schemas.microsoft.com/office/word/2010/wordprocessingShape">
                    <wps:wsp>
                      <wps:cNvSpPr txBox="1"/>
                      <wps:spPr>
                        <a:xfrm>
                          <a:off x="0" y="0"/>
                          <a:ext cx="7052807" cy="10002161"/>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E67CB" w:rsidRDefault="004E67CB" w:rsidP="002D5CCC">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422B" id="Надпись 17" o:spid="_x0000_s1032" type="#_x0000_t202" style="position:absolute;left:0;text-align:left;margin-left:-61.25pt;margin-top:-29.25pt;width:555.35pt;height:78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" fillcolor="#bdd6ee [1300]" strokecolor="#1f4d78 [1604]" strokeweight="4.5pt">
                <v:textbox>
                  <w:txbxContent>
                    <w:p w:rsidR="004E67CB" w:rsidRDefault="004E67CB" w:rsidP="002D5CCC">
                      <w:pPr>
                        <w:shd w:val="clear" w:color="auto" w:fill="BDD6EE" w:themeFill="accent1" w:themeFillTint="66"/>
                      </w:pPr>
                    </w:p>
                  </w:txbxContent>
                </v:textbox>
              </v:shape>
            </w:pict>
          </mc:Fallback>
        </mc:AlternateContent>
      </w:r>
      <w:r w:rsidR="00D93128" w:rsidRPr="004E67CB">
        <w:rPr>
          <w:rFonts w:ascii="Times New Roman" w:eastAsia="Times New Roman" w:hAnsi="Times New Roman" w:cs="Times New Roman"/>
          <w:b/>
          <w:bCs/>
          <w:sz w:val="24"/>
          <w:szCs w:val="24"/>
          <w:u w:val="single"/>
          <w:bdr w:val="none" w:sz="0" w:space="0" w:color="auto" w:frame="1"/>
          <w:lang w:eastAsia="ru-RU"/>
        </w:rPr>
        <w:t>ДЕТСКИЕ ЛАГЕРЯ И САНАТОРНО-КУРОРТНЫЕ ОРГАНИЗАЦИИ</w:t>
      </w:r>
    </w:p>
    <w:p w:rsidR="004E67CB" w:rsidRPr="00667368" w:rsidRDefault="004E67CB" w:rsidP="002D5CCC">
      <w:pPr>
        <w:shd w:val="clear" w:color="auto" w:fill="BDD6EE" w:themeFill="accent1" w:themeFillTint="66"/>
        <w:spacing w:after="0" w:line="240" w:lineRule="auto"/>
        <w:jc w:val="center"/>
        <w:textAlignment w:val="baseline"/>
        <w:rPr>
          <w:rFonts w:ascii="Times New Roman" w:eastAsia="Times New Roman" w:hAnsi="Times New Roman" w:cs="Times New Roman"/>
          <w:b/>
          <w:bCs/>
          <w:color w:val="2F5496" w:themeColor="accent5" w:themeShade="BF"/>
          <w:sz w:val="24"/>
          <w:szCs w:val="24"/>
          <w:u w:val="single"/>
          <w:bdr w:val="none" w:sz="0" w:space="0" w:color="auto" w:frame="1"/>
          <w:lang w:eastAsia="ru-RU"/>
        </w:rPr>
      </w:pPr>
    </w:p>
    <w:p w:rsidR="00D36343" w:rsidRPr="00667368" w:rsidRDefault="00D36343" w:rsidP="002D5CCC">
      <w:pPr>
        <w:shd w:val="clear" w:color="auto" w:fill="BDD6EE" w:themeFill="accent1" w:themeFillTint="66"/>
        <w:spacing w:after="0" w:line="240" w:lineRule="auto"/>
        <w:jc w:val="center"/>
        <w:textAlignment w:val="baseline"/>
        <w:rPr>
          <w:rFonts w:ascii="Times New Roman" w:eastAsia="Times New Roman" w:hAnsi="Times New Roman" w:cs="Times New Roman"/>
          <w:color w:val="707070"/>
          <w:sz w:val="24"/>
          <w:szCs w:val="24"/>
          <w:lang w:eastAsia="ru-RU"/>
        </w:rPr>
      </w:pPr>
    </w:p>
    <w:p w:rsidR="00D93128" w:rsidRPr="00667368" w:rsidRDefault="00D93128" w:rsidP="006D4074">
      <w:pPr>
        <w:shd w:val="clear" w:color="auto" w:fill="FFFFFF"/>
        <w:spacing w:after="0" w:line="240" w:lineRule="auto"/>
        <w:ind w:left="-426" w:right="424"/>
        <w:textAlignment w:val="baseline"/>
        <w:rPr>
          <w:rFonts w:ascii="Times New Roman" w:eastAsia="Times New Roman" w:hAnsi="Times New Roman" w:cs="Times New Roman"/>
          <w:color w:val="707070"/>
          <w:sz w:val="24"/>
          <w:szCs w:val="24"/>
          <w:lang w:eastAsia="ru-RU"/>
        </w:rPr>
      </w:pPr>
      <w:r w:rsidRPr="00667368">
        <w:rPr>
          <w:rFonts w:ascii="Times New Roman" w:eastAsia="Times New Roman" w:hAnsi="Times New Roman" w:cs="Times New Roman"/>
          <w:noProof/>
          <w:color w:val="56509F"/>
          <w:sz w:val="24"/>
          <w:szCs w:val="24"/>
          <w:bdr w:val="none" w:sz="0" w:space="0" w:color="auto" w:frame="1"/>
          <w:lang w:eastAsia="ru-RU"/>
        </w:rPr>
        <w:drawing>
          <wp:inline distT="0" distB="0" distL="0" distR="0" wp14:anchorId="49742994" wp14:editId="126BBADC">
            <wp:extent cx="5954436" cy="3745064"/>
            <wp:effectExtent l="0" t="0" r="8255" b="8255"/>
            <wp:docPr id="4" name="Рисунок 4" descr="https://www.chercomplex.ru/wp-content/uploads/2019/10/%D0%B0%D0%BD%D0%B3%D0%B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hercomplex.ru/wp-content/uploads/2019/10/%D0%B0%D0%BD%D0%B3%D0%B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099" cy="3814037"/>
                    </a:xfrm>
                    <a:prstGeom prst="rect">
                      <a:avLst/>
                    </a:prstGeom>
                    <a:noFill/>
                    <a:ln>
                      <a:noFill/>
                    </a:ln>
                  </pic:spPr>
                </pic:pic>
              </a:graphicData>
            </a:graphic>
          </wp:inline>
        </w:drawing>
      </w:r>
    </w:p>
    <w:p w:rsidR="00D93128" w:rsidRDefault="00D93128" w:rsidP="002D5CCC">
      <w:pPr>
        <w:shd w:val="clear" w:color="auto" w:fill="BDD6EE" w:themeFill="accent1" w:themeFillTint="66"/>
        <w:spacing w:after="0" w:line="240" w:lineRule="auto"/>
        <w:ind w:right="492"/>
        <w:jc w:val="center"/>
        <w:textAlignment w:val="baseline"/>
        <w:rPr>
          <w:rFonts w:ascii="Times New Roman" w:eastAsia="Times New Roman" w:hAnsi="Times New Roman" w:cs="Times New Roman"/>
          <w:b/>
          <w:bCs/>
          <w:color w:val="000000" w:themeColor="text1"/>
          <w:sz w:val="24"/>
          <w:szCs w:val="24"/>
          <w:bdr w:val="none" w:sz="0" w:space="0" w:color="auto" w:frame="1"/>
          <w:lang w:eastAsia="ru-RU"/>
        </w:rPr>
      </w:pPr>
      <w:r w:rsidRPr="00667368">
        <w:rPr>
          <w:rFonts w:ascii="Times New Roman" w:eastAsia="Times New Roman" w:hAnsi="Times New Roman" w:cs="Times New Roman"/>
          <w:b/>
          <w:bCs/>
          <w:color w:val="000000" w:themeColor="text1"/>
          <w:sz w:val="24"/>
          <w:szCs w:val="24"/>
          <w:bdr w:val="none" w:sz="0" w:space="0" w:color="auto" w:frame="1"/>
          <w:lang w:eastAsia="ru-RU"/>
        </w:rPr>
        <w:t>Палаточный лагерь «АНГАСОЛКА», Слюдянский район, оз. Байкал</w:t>
      </w:r>
    </w:p>
    <w:p w:rsidR="004E67CB" w:rsidRDefault="004E67CB" w:rsidP="002D5CCC">
      <w:pPr>
        <w:shd w:val="clear" w:color="auto" w:fill="BDD6EE" w:themeFill="accent1" w:themeFillTint="66"/>
        <w:spacing w:after="0" w:line="240" w:lineRule="auto"/>
        <w:ind w:right="492"/>
        <w:jc w:val="center"/>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rsidR="004E67CB" w:rsidRPr="00667368" w:rsidRDefault="004E67CB" w:rsidP="002D5CCC">
      <w:pPr>
        <w:shd w:val="clear" w:color="auto" w:fill="BDD6EE" w:themeFill="accent1" w:themeFillTint="66"/>
        <w:spacing w:after="0" w:line="240" w:lineRule="auto"/>
        <w:ind w:right="492"/>
        <w:jc w:val="center"/>
        <w:textAlignment w:val="baseline"/>
        <w:rPr>
          <w:rFonts w:ascii="Times New Roman" w:eastAsia="Times New Roman" w:hAnsi="Times New Roman" w:cs="Times New Roman"/>
          <w:color w:val="000000" w:themeColor="text1"/>
          <w:sz w:val="24"/>
          <w:szCs w:val="24"/>
          <w:lang w:eastAsia="ru-RU"/>
        </w:rPr>
      </w:pPr>
    </w:p>
    <w:p w:rsidR="00D93128" w:rsidRPr="00667368" w:rsidRDefault="00D93128" w:rsidP="006D4074">
      <w:pPr>
        <w:shd w:val="clear" w:color="auto" w:fill="FFFFFF"/>
        <w:spacing w:after="0" w:line="240" w:lineRule="auto"/>
        <w:ind w:left="-426" w:right="492"/>
        <w:textAlignment w:val="baseline"/>
        <w:rPr>
          <w:rFonts w:ascii="Times New Roman" w:eastAsia="Times New Roman" w:hAnsi="Times New Roman" w:cs="Times New Roman"/>
          <w:color w:val="707070"/>
          <w:sz w:val="24"/>
          <w:szCs w:val="24"/>
          <w:lang w:eastAsia="ru-RU"/>
        </w:rPr>
      </w:pPr>
      <w:r w:rsidRPr="00667368">
        <w:rPr>
          <w:rFonts w:ascii="Times New Roman" w:eastAsia="Times New Roman" w:hAnsi="Times New Roman" w:cs="Times New Roman"/>
          <w:noProof/>
          <w:color w:val="56509F"/>
          <w:sz w:val="24"/>
          <w:szCs w:val="24"/>
          <w:bdr w:val="none" w:sz="0" w:space="0" w:color="auto" w:frame="1"/>
          <w:lang w:eastAsia="ru-RU"/>
        </w:rPr>
        <w:drawing>
          <wp:inline distT="0" distB="0" distL="0" distR="0" wp14:anchorId="086BFE24" wp14:editId="6E01553A">
            <wp:extent cx="5954087" cy="4190337"/>
            <wp:effectExtent l="0" t="0" r="8890" b="1270"/>
            <wp:docPr id="5" name="Рисунок 5" descr="https://www.chercomplex.ru/wp-content/uploads/2019/10/%D0%B3%D0%B3%D0%B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hercomplex.ru/wp-content/uploads/2019/10/%D0%B3%D0%B3%D0%B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3454" cy="4225080"/>
                    </a:xfrm>
                    <a:prstGeom prst="rect">
                      <a:avLst/>
                    </a:prstGeom>
                    <a:noFill/>
                    <a:ln>
                      <a:noFill/>
                    </a:ln>
                  </pic:spPr>
                </pic:pic>
              </a:graphicData>
            </a:graphic>
          </wp:inline>
        </w:drawing>
      </w:r>
    </w:p>
    <w:p w:rsidR="00886015" w:rsidRPr="00886015" w:rsidRDefault="00D93128" w:rsidP="002D5CCC">
      <w:pPr>
        <w:shd w:val="clear" w:color="auto" w:fill="BDD6EE" w:themeFill="accent1" w:themeFillTint="66"/>
        <w:spacing w:after="0" w:line="240" w:lineRule="auto"/>
        <w:ind w:right="492"/>
        <w:jc w:val="center"/>
        <w:textAlignment w:val="baseline"/>
        <w:rPr>
          <w:rFonts w:ascii="Times New Roman" w:eastAsia="Times New Roman" w:hAnsi="Times New Roman" w:cs="Times New Roman"/>
          <w:color w:val="000000" w:themeColor="text1"/>
          <w:sz w:val="24"/>
          <w:szCs w:val="24"/>
          <w:lang w:eastAsia="ru-RU"/>
        </w:rPr>
      </w:pPr>
      <w:r w:rsidRPr="00667368">
        <w:rPr>
          <w:rFonts w:ascii="Times New Roman" w:eastAsia="Times New Roman" w:hAnsi="Times New Roman" w:cs="Times New Roman"/>
          <w:b/>
          <w:bCs/>
          <w:color w:val="000000" w:themeColor="text1"/>
          <w:sz w:val="24"/>
          <w:szCs w:val="24"/>
          <w:bdr w:val="none" w:sz="0" w:space="0" w:color="auto" w:frame="1"/>
          <w:lang w:eastAsia="ru-RU"/>
        </w:rPr>
        <w:t>ДОЛ «Голубые Ели», Шелеховский район</w:t>
      </w:r>
    </w:p>
    <w:p w:rsidR="00D36343" w:rsidRPr="00667368" w:rsidRDefault="00F605BE" w:rsidP="002D5CCC">
      <w:pPr>
        <w:shd w:val="clear" w:color="auto" w:fill="BDD6EE" w:themeFill="accent1" w:themeFillTint="66"/>
        <w:spacing w:after="0" w:line="240" w:lineRule="auto"/>
        <w:ind w:left="-426"/>
        <w:textAlignment w:val="baseline"/>
        <w:rPr>
          <w:rFonts w:ascii="Times New Roman" w:eastAsia="Times New Roman" w:hAnsi="Times New Roman" w:cs="Times New Roman"/>
          <w:color w:val="707070"/>
          <w:sz w:val="24"/>
          <w:szCs w:val="24"/>
          <w:lang w:eastAsia="ru-RU"/>
        </w:rPr>
      </w:pPr>
      <w:r>
        <w:rPr>
          <w:rFonts w:ascii="Times New Roman" w:eastAsia="Times New Roman" w:hAnsi="Times New Roman" w:cs="Times New Roman"/>
          <w:noProof/>
          <w:color w:val="56509F"/>
          <w:sz w:val="24"/>
          <w:szCs w:val="24"/>
          <w:lang w:eastAsia="ru-RU"/>
        </w:rPr>
        <w:lastRenderedPageBreak/>
        <mc:AlternateContent>
          <mc:Choice Requires="wps">
            <w:drawing>
              <wp:anchor distT="0" distB="0" distL="114300" distR="114300" simplePos="0" relativeHeight="251666432" behindDoc="1" locked="0" layoutInCell="1" allowOverlap="1">
                <wp:simplePos x="0" y="0"/>
                <wp:positionH relativeFrom="column">
                  <wp:posOffset>-793888</wp:posOffset>
                </wp:positionH>
                <wp:positionV relativeFrom="paragraph">
                  <wp:posOffset>-443285</wp:posOffset>
                </wp:positionV>
                <wp:extent cx="7060758" cy="10145864"/>
                <wp:effectExtent l="19050" t="19050" r="45085" b="46355"/>
                <wp:wrapNone/>
                <wp:docPr id="18" name="Надпись 18"/>
                <wp:cNvGraphicFramePr/>
                <a:graphic xmlns:a="http://schemas.openxmlformats.org/drawingml/2006/main">
                  <a:graphicData uri="http://schemas.microsoft.com/office/word/2010/wordprocessingShape">
                    <wps:wsp>
                      <wps:cNvSpPr txBox="1"/>
                      <wps:spPr>
                        <a:xfrm>
                          <a:off x="0" y="0"/>
                          <a:ext cx="7060758" cy="10145864"/>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605BE" w:rsidRDefault="00F605BE" w:rsidP="002D5CCC">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33" type="#_x0000_t202" style="position:absolute;left:0;text-align:left;margin-left:-62.5pt;margin-top:-34.9pt;width:555.95pt;height:798.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" fillcolor="#bdd6ee [1300]" strokecolor="#1f4d78 [1604]" strokeweight="4.5pt">
                <v:textbox>
                  <w:txbxContent>
                    <w:p w:rsidR="00F605BE" w:rsidRDefault="00F605BE" w:rsidP="002D5CCC">
                      <w:pPr>
                        <w:shd w:val="clear" w:color="auto" w:fill="BDD6EE" w:themeFill="accent1" w:themeFillTint="66"/>
                      </w:pPr>
                    </w:p>
                  </w:txbxContent>
                </v:textbox>
              </v:shape>
            </w:pict>
          </mc:Fallback>
        </mc:AlternateContent>
      </w:r>
      <w:r w:rsidR="00BF3C77" w:rsidRPr="00667368">
        <w:rPr>
          <w:rFonts w:ascii="Times New Roman" w:eastAsia="Times New Roman" w:hAnsi="Times New Roman" w:cs="Times New Roman"/>
          <w:noProof/>
          <w:color w:val="56509F"/>
          <w:sz w:val="24"/>
          <w:szCs w:val="24"/>
          <w:bdr w:val="none" w:sz="0" w:space="0" w:color="auto" w:frame="1"/>
          <w:lang w:eastAsia="ru-RU"/>
        </w:rPr>
        <w:drawing>
          <wp:inline distT="0" distB="0" distL="0" distR="0" wp14:anchorId="27319778" wp14:editId="348CAB30">
            <wp:extent cx="6034805" cy="3988683"/>
            <wp:effectExtent l="0" t="0" r="4445" b="0"/>
            <wp:docPr id="8" name="Рисунок 8" descr="https://www.chercomplex.ru/wp-content/uploads/2019/10/%D0%BB%D0%BB%D0%BB%D0%BB%D0%BB%D0%BB%D0%BB%D0%BB%D0%BB.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hercomplex.ru/wp-content/uploads/2019/10/%D0%BB%D0%BB%D0%BB%D0%BB%D0%BB%D0%BB%D0%BB%D0%BB%D0%BB.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5321" cy="4055118"/>
                    </a:xfrm>
                    <a:prstGeom prst="rect">
                      <a:avLst/>
                    </a:prstGeom>
                    <a:noFill/>
                    <a:ln>
                      <a:noFill/>
                    </a:ln>
                  </pic:spPr>
                </pic:pic>
              </a:graphicData>
            </a:graphic>
          </wp:inline>
        </w:drawing>
      </w:r>
    </w:p>
    <w:p w:rsidR="00D93128" w:rsidRDefault="00F370FC" w:rsidP="002D5CCC">
      <w:pPr>
        <w:shd w:val="clear" w:color="auto" w:fill="BDD6EE" w:themeFill="accent1" w:themeFillTint="66"/>
        <w:spacing w:after="0" w:line="240" w:lineRule="auto"/>
        <w:ind w:left="360" w:right="492"/>
        <w:jc w:val="center"/>
        <w:textAlignment w:val="baseline"/>
        <w:rPr>
          <w:rFonts w:ascii="Times New Roman" w:eastAsia="Times New Roman" w:hAnsi="Times New Roman" w:cs="Times New Roman"/>
          <w:b/>
          <w:bCs/>
          <w:color w:val="000000" w:themeColor="text1"/>
          <w:sz w:val="24"/>
          <w:szCs w:val="24"/>
          <w:bdr w:val="none" w:sz="0" w:space="0" w:color="auto" w:frame="1"/>
          <w:lang w:eastAsia="ru-RU"/>
        </w:rPr>
      </w:pPr>
      <w:r w:rsidRPr="00667368">
        <w:rPr>
          <w:rFonts w:ascii="Times New Roman" w:eastAsia="Times New Roman" w:hAnsi="Times New Roman" w:cs="Times New Roman"/>
          <w:noProof/>
          <w:color w:val="56509F"/>
          <w:sz w:val="24"/>
          <w:szCs w:val="24"/>
          <w:bdr w:val="none" w:sz="0" w:space="0" w:color="auto" w:frame="1"/>
          <w:lang w:eastAsia="ru-RU"/>
        </w:rPr>
        <w:t xml:space="preserve"> </w:t>
      </w:r>
      <w:r w:rsidR="00D93128" w:rsidRPr="00667368">
        <w:rPr>
          <w:rFonts w:ascii="Times New Roman" w:eastAsia="Times New Roman" w:hAnsi="Times New Roman" w:cs="Times New Roman"/>
          <w:b/>
          <w:bCs/>
          <w:color w:val="000000" w:themeColor="text1"/>
          <w:sz w:val="24"/>
          <w:szCs w:val="24"/>
          <w:bdr w:val="none" w:sz="0" w:space="0" w:color="auto" w:frame="1"/>
          <w:lang w:eastAsia="ru-RU"/>
        </w:rPr>
        <w:t>Палаточный лагерь «ТИХООКЕАНЕЦ»</w:t>
      </w:r>
    </w:p>
    <w:p w:rsidR="00886015" w:rsidRPr="00667368" w:rsidRDefault="00886015" w:rsidP="002D5CCC">
      <w:pPr>
        <w:shd w:val="clear" w:color="auto" w:fill="BDD6EE" w:themeFill="accent1" w:themeFillTint="66"/>
        <w:spacing w:after="0" w:line="240" w:lineRule="auto"/>
        <w:ind w:left="360" w:right="492"/>
        <w:jc w:val="center"/>
        <w:textAlignment w:val="baseline"/>
        <w:rPr>
          <w:rFonts w:ascii="Times New Roman" w:eastAsia="Times New Roman" w:hAnsi="Times New Roman" w:cs="Times New Roman"/>
          <w:color w:val="707070"/>
          <w:sz w:val="24"/>
          <w:szCs w:val="24"/>
          <w:lang w:eastAsia="ru-RU"/>
        </w:rPr>
      </w:pPr>
    </w:p>
    <w:p w:rsidR="00BF3C77" w:rsidRDefault="00D93128" w:rsidP="002D5CCC">
      <w:pPr>
        <w:shd w:val="clear" w:color="auto" w:fill="BDD6EE" w:themeFill="accent1" w:themeFillTint="66"/>
        <w:spacing w:after="0" w:line="240" w:lineRule="auto"/>
        <w:ind w:left="-567"/>
        <w:jc w:val="center"/>
        <w:textAlignment w:val="baseline"/>
        <w:rPr>
          <w:rFonts w:ascii="Times New Roman" w:eastAsia="Times New Roman" w:hAnsi="Times New Roman" w:cs="Times New Roman"/>
          <w:b/>
          <w:color w:val="000000" w:themeColor="text1"/>
          <w:sz w:val="24"/>
          <w:szCs w:val="24"/>
          <w:bdr w:val="none" w:sz="0" w:space="0" w:color="auto" w:frame="1"/>
          <w:lang w:eastAsia="ru-RU"/>
        </w:rPr>
      </w:pPr>
      <w:r w:rsidRPr="00667368">
        <w:rPr>
          <w:rFonts w:ascii="Times New Roman" w:eastAsia="Times New Roman" w:hAnsi="Times New Roman" w:cs="Times New Roman"/>
          <w:noProof/>
          <w:color w:val="56509F"/>
          <w:sz w:val="24"/>
          <w:szCs w:val="24"/>
          <w:bdr w:val="none" w:sz="0" w:space="0" w:color="auto" w:frame="1"/>
          <w:lang w:eastAsia="ru-RU"/>
        </w:rPr>
        <w:drawing>
          <wp:inline distT="0" distB="0" distL="0" distR="0" wp14:anchorId="6487B2BC" wp14:editId="74B2FB63">
            <wp:extent cx="6114415" cy="4715123"/>
            <wp:effectExtent l="0" t="0" r="635" b="9525"/>
            <wp:docPr id="9" name="Рисунок 9" descr="https://www.chercomplex.ru/wp-content/uploads/2019/10/%D0%BE%D1%80%D0%B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hercomplex.ru/wp-content/uploads/2019/10/%D0%BE%D1%80%D0%BB.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0410" cy="4804573"/>
                    </a:xfrm>
                    <a:prstGeom prst="rect">
                      <a:avLst/>
                    </a:prstGeom>
                    <a:noFill/>
                    <a:ln>
                      <a:noFill/>
                    </a:ln>
                  </pic:spPr>
                </pic:pic>
              </a:graphicData>
            </a:graphic>
          </wp:inline>
        </w:drawing>
      </w:r>
    </w:p>
    <w:p w:rsidR="00D93128" w:rsidRPr="00667368" w:rsidRDefault="00D93128" w:rsidP="002D5CCC">
      <w:pPr>
        <w:shd w:val="clear" w:color="auto" w:fill="BDD6EE" w:themeFill="accent1" w:themeFillTint="66"/>
        <w:spacing w:after="0" w:line="240" w:lineRule="auto"/>
        <w:jc w:val="center"/>
        <w:textAlignment w:val="baseline"/>
        <w:rPr>
          <w:rFonts w:ascii="Times New Roman" w:eastAsia="Times New Roman" w:hAnsi="Times New Roman" w:cs="Times New Roman"/>
          <w:b/>
          <w:color w:val="000000" w:themeColor="text1"/>
          <w:sz w:val="24"/>
          <w:szCs w:val="24"/>
          <w:lang w:eastAsia="ru-RU"/>
        </w:rPr>
      </w:pPr>
      <w:r w:rsidRPr="00667368">
        <w:rPr>
          <w:rFonts w:ascii="Times New Roman" w:eastAsia="Times New Roman" w:hAnsi="Times New Roman" w:cs="Times New Roman"/>
          <w:b/>
          <w:color w:val="000000" w:themeColor="text1"/>
          <w:sz w:val="24"/>
          <w:szCs w:val="24"/>
          <w:bdr w:val="none" w:sz="0" w:space="0" w:color="auto" w:frame="1"/>
          <w:lang w:eastAsia="ru-RU"/>
        </w:rPr>
        <w:t>ДОЛ «Орленок», Заларинский район</w:t>
      </w:r>
    </w:p>
    <w:p w:rsidR="00593FA7" w:rsidRPr="00667368" w:rsidRDefault="002059EB" w:rsidP="00E80EAD">
      <w:pPr>
        <w:shd w:val="clear" w:color="auto" w:fill="FFFFFF"/>
        <w:spacing w:after="0" w:line="240" w:lineRule="auto"/>
        <w:ind w:left="-426"/>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56509F"/>
          <w:sz w:val="24"/>
          <w:szCs w:val="24"/>
          <w:lang w:eastAsia="ru-RU"/>
        </w:rPr>
        <w:lastRenderedPageBreak/>
        <mc:AlternateContent>
          <mc:Choice Requires="wps">
            <w:drawing>
              <wp:anchor distT="0" distB="0" distL="114300" distR="114300" simplePos="0" relativeHeight="251667456" behindDoc="1" locked="0" layoutInCell="1" allowOverlap="1">
                <wp:simplePos x="0" y="0"/>
                <wp:positionH relativeFrom="column">
                  <wp:posOffset>-793888</wp:posOffset>
                </wp:positionH>
                <wp:positionV relativeFrom="paragraph">
                  <wp:posOffset>-441794</wp:posOffset>
                </wp:positionV>
                <wp:extent cx="7044856" cy="10137913"/>
                <wp:effectExtent l="19050" t="19050" r="41910" b="34925"/>
                <wp:wrapNone/>
                <wp:docPr id="19" name="Надпись 19"/>
                <wp:cNvGraphicFramePr/>
                <a:graphic xmlns:a="http://schemas.openxmlformats.org/drawingml/2006/main">
                  <a:graphicData uri="http://schemas.microsoft.com/office/word/2010/wordprocessingShape">
                    <wps:wsp>
                      <wps:cNvSpPr txBox="1"/>
                      <wps:spPr>
                        <a:xfrm>
                          <a:off x="0" y="0"/>
                          <a:ext cx="7044856" cy="10137913"/>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059EB" w:rsidRDefault="002059EB" w:rsidP="002D5CCC">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34" type="#_x0000_t202" style="position:absolute;left:0;text-align:left;margin-left:-62.5pt;margin-top:-34.8pt;width:554.7pt;height:79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" fillcolor="#bdd6ee [1300]" strokecolor="#1f4d78 [1604]" strokeweight="4.5pt">
                <v:textbox>
                  <w:txbxContent>
                    <w:p w:rsidR="002059EB" w:rsidRDefault="002059EB" w:rsidP="002D5CCC">
                      <w:pPr>
                        <w:shd w:val="clear" w:color="auto" w:fill="BDD6EE" w:themeFill="accent1" w:themeFillTint="66"/>
                      </w:pPr>
                    </w:p>
                  </w:txbxContent>
                </v:textbox>
              </v:shape>
            </w:pict>
          </mc:Fallback>
        </mc:AlternateContent>
      </w:r>
      <w:r w:rsidR="00D93128" w:rsidRPr="00667368">
        <w:rPr>
          <w:rFonts w:ascii="Times New Roman" w:eastAsia="Times New Roman" w:hAnsi="Times New Roman" w:cs="Times New Roman"/>
          <w:noProof/>
          <w:color w:val="56509F"/>
          <w:sz w:val="24"/>
          <w:szCs w:val="24"/>
          <w:bdr w:val="none" w:sz="0" w:space="0" w:color="auto" w:frame="1"/>
          <w:lang w:eastAsia="ru-RU"/>
        </w:rPr>
        <w:drawing>
          <wp:inline distT="0" distB="0" distL="0" distR="0" wp14:anchorId="1C3B1B89" wp14:editId="0FF99352">
            <wp:extent cx="6233795" cy="3689405"/>
            <wp:effectExtent l="0" t="0" r="0" b="6350"/>
            <wp:docPr id="12" name="Рисунок 12" descr="https://www.chercomplex.ru/wp-content/uploads/2019/10/%D0%BF%D0%B3%D0%B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hercomplex.ru/wp-content/uploads/2019/10/%D0%BF%D0%B3%D0%B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1957" cy="3723828"/>
                    </a:xfrm>
                    <a:prstGeom prst="rect">
                      <a:avLst/>
                    </a:prstGeom>
                    <a:noFill/>
                    <a:ln>
                      <a:noFill/>
                    </a:ln>
                  </pic:spPr>
                </pic:pic>
              </a:graphicData>
            </a:graphic>
          </wp:inline>
        </w:drawing>
      </w:r>
    </w:p>
    <w:p w:rsidR="00D93128" w:rsidRPr="00F17F87" w:rsidRDefault="00D93128" w:rsidP="002D5CCC">
      <w:pPr>
        <w:shd w:val="clear" w:color="auto" w:fill="BDD6EE" w:themeFill="accent1" w:themeFillTint="66"/>
        <w:spacing w:after="0" w:line="240" w:lineRule="auto"/>
        <w:jc w:val="center"/>
        <w:textAlignment w:val="baseline"/>
        <w:rPr>
          <w:rFonts w:ascii="Times New Roman" w:eastAsia="Times New Roman" w:hAnsi="Times New Roman" w:cs="Times New Roman"/>
          <w:b/>
          <w:color w:val="000000" w:themeColor="text1"/>
          <w:sz w:val="24"/>
          <w:szCs w:val="24"/>
          <w:bdr w:val="none" w:sz="0" w:space="0" w:color="auto" w:frame="1"/>
          <w:lang w:eastAsia="ru-RU"/>
        </w:rPr>
      </w:pPr>
      <w:r w:rsidRPr="00F17F87">
        <w:rPr>
          <w:rFonts w:ascii="Times New Roman" w:eastAsia="Times New Roman" w:hAnsi="Times New Roman" w:cs="Times New Roman"/>
          <w:b/>
          <w:color w:val="000000" w:themeColor="text1"/>
          <w:sz w:val="24"/>
          <w:szCs w:val="24"/>
          <w:bdr w:val="none" w:sz="0" w:space="0" w:color="auto" w:frame="1"/>
          <w:lang w:eastAsia="ru-RU"/>
        </w:rPr>
        <w:t>Курорт «Усолье», г. Усолье-Сибирское</w:t>
      </w:r>
    </w:p>
    <w:p w:rsidR="00CC6B42" w:rsidRPr="00667368" w:rsidRDefault="00CC6B42">
      <w:pPr>
        <w:rPr>
          <w:rFonts w:ascii="Times New Roman" w:hAnsi="Times New Roman" w:cs="Times New Roman"/>
          <w:sz w:val="24"/>
          <w:szCs w:val="24"/>
        </w:rPr>
      </w:pPr>
    </w:p>
    <w:p w:rsidR="00E80EAD" w:rsidRDefault="00CC6B42" w:rsidP="00E80EAD">
      <w:pPr>
        <w:ind w:left="-426"/>
        <w:rPr>
          <w:rFonts w:ascii="Times New Roman" w:hAnsi="Times New Roman" w:cs="Times New Roman"/>
          <w:sz w:val="24"/>
          <w:szCs w:val="24"/>
        </w:rPr>
      </w:pPr>
      <w:r w:rsidRPr="00667368">
        <w:rPr>
          <w:rFonts w:ascii="Times New Roman" w:hAnsi="Times New Roman" w:cs="Times New Roman"/>
          <w:noProof/>
          <w:sz w:val="24"/>
          <w:szCs w:val="24"/>
          <w:lang w:eastAsia="ru-RU"/>
        </w:rPr>
        <w:drawing>
          <wp:inline distT="0" distB="0" distL="0" distR="0" wp14:anchorId="0BF3D406" wp14:editId="096531F3">
            <wp:extent cx="6233160" cy="4730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flipV="1">
                      <a:off x="0" y="0"/>
                      <a:ext cx="6304893" cy="4785193"/>
                    </a:xfrm>
                    <a:prstGeom prst="rect">
                      <a:avLst/>
                    </a:prstGeom>
                  </pic:spPr>
                </pic:pic>
              </a:graphicData>
            </a:graphic>
          </wp:inline>
        </w:drawing>
      </w:r>
    </w:p>
    <w:p w:rsidR="00D36343" w:rsidRPr="00E80EAD" w:rsidRDefault="00D36343" w:rsidP="00E80EAD">
      <w:pPr>
        <w:jc w:val="center"/>
        <w:rPr>
          <w:rFonts w:ascii="Times New Roman" w:hAnsi="Times New Roman" w:cs="Times New Roman"/>
          <w:sz w:val="24"/>
          <w:szCs w:val="24"/>
        </w:rPr>
      </w:pPr>
      <w:proofErr w:type="spellStart"/>
      <w:r w:rsidRPr="00F17F87">
        <w:rPr>
          <w:rFonts w:ascii="Times New Roman" w:hAnsi="Times New Roman" w:cs="Times New Roman"/>
          <w:b/>
          <w:sz w:val="24"/>
          <w:szCs w:val="24"/>
        </w:rPr>
        <w:t>Молодежно</w:t>
      </w:r>
      <w:proofErr w:type="spellEnd"/>
      <w:r w:rsidRPr="00F17F87">
        <w:rPr>
          <w:rFonts w:ascii="Times New Roman" w:hAnsi="Times New Roman" w:cs="Times New Roman"/>
          <w:b/>
          <w:sz w:val="24"/>
          <w:szCs w:val="24"/>
        </w:rPr>
        <w:t>-оздоровительный центр «Восток»</w:t>
      </w:r>
    </w:p>
    <w:p w:rsidR="000F46BB" w:rsidRDefault="00F33F96" w:rsidP="000F46BB">
      <w:pPr>
        <w:ind w:left="-426"/>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8480" behindDoc="1" locked="0" layoutInCell="1" allowOverlap="1">
                <wp:simplePos x="0" y="0"/>
                <wp:positionH relativeFrom="column">
                  <wp:posOffset>-777985</wp:posOffset>
                </wp:positionH>
                <wp:positionV relativeFrom="paragraph">
                  <wp:posOffset>-427383</wp:posOffset>
                </wp:positionV>
                <wp:extent cx="7036904" cy="10129962"/>
                <wp:effectExtent l="19050" t="19050" r="31115" b="43180"/>
                <wp:wrapNone/>
                <wp:docPr id="20" name="Надпись 20"/>
                <wp:cNvGraphicFramePr/>
                <a:graphic xmlns:a="http://schemas.openxmlformats.org/drawingml/2006/main">
                  <a:graphicData uri="http://schemas.microsoft.com/office/word/2010/wordprocessingShape">
                    <wps:wsp>
                      <wps:cNvSpPr txBox="1"/>
                      <wps:spPr>
                        <a:xfrm>
                          <a:off x="0" y="0"/>
                          <a:ext cx="7036904" cy="10129962"/>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33F96" w:rsidRDefault="00F33F96" w:rsidP="002D5CCC">
                            <w:pPr>
                              <w:shd w:val="clear" w:color="auto" w:fill="BDD6EE"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0" o:spid="_x0000_s1035" type="#_x0000_t202" style="position:absolute;left:0;text-align:left;margin-left:-61.25pt;margin-top:-33.65pt;width:554.1pt;height:79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" fillcolor="#bdd6ee [1300]" strokecolor="#1f4d78 [1604]" strokeweight="4.5pt">
                <v:textbox>
                  <w:txbxContent>
                    <w:p w:rsidR="00F33F96" w:rsidRDefault="00F33F96" w:rsidP="002D5CCC">
                      <w:pPr>
                        <w:shd w:val="clear" w:color="auto" w:fill="BDD6EE" w:themeFill="accent1" w:themeFillTint="66"/>
                      </w:pPr>
                    </w:p>
                  </w:txbxContent>
                </v:textbox>
              </v:shape>
            </w:pict>
          </mc:Fallback>
        </mc:AlternateContent>
      </w:r>
      <w:r w:rsidR="00CC6B42" w:rsidRPr="00667368">
        <w:rPr>
          <w:rFonts w:ascii="Times New Roman" w:hAnsi="Times New Roman" w:cs="Times New Roman"/>
          <w:noProof/>
          <w:sz w:val="24"/>
          <w:szCs w:val="24"/>
          <w:lang w:eastAsia="ru-RU"/>
        </w:rPr>
        <w:drawing>
          <wp:inline distT="0" distB="0" distL="0" distR="0" wp14:anchorId="29F7DA4A" wp14:editId="6C4F9A7C">
            <wp:extent cx="6273165" cy="42937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1142" cy="4306008"/>
                    </a:xfrm>
                    <a:prstGeom prst="rect">
                      <a:avLst/>
                    </a:prstGeom>
                  </pic:spPr>
                </pic:pic>
              </a:graphicData>
            </a:graphic>
          </wp:inline>
        </w:drawing>
      </w:r>
    </w:p>
    <w:p w:rsidR="00D36343" w:rsidRPr="000F46BB" w:rsidRDefault="00D36343" w:rsidP="000F46BB">
      <w:pPr>
        <w:jc w:val="center"/>
        <w:rPr>
          <w:rFonts w:ascii="Times New Roman" w:hAnsi="Times New Roman" w:cs="Times New Roman"/>
          <w:sz w:val="24"/>
          <w:szCs w:val="24"/>
        </w:rPr>
      </w:pPr>
      <w:r w:rsidRPr="00F17F87">
        <w:rPr>
          <w:rFonts w:ascii="Times New Roman" w:hAnsi="Times New Roman" w:cs="Times New Roman"/>
          <w:b/>
          <w:sz w:val="24"/>
          <w:szCs w:val="24"/>
        </w:rPr>
        <w:t>Детский лагерь «Солнечный» Шелеховский район</w:t>
      </w:r>
    </w:p>
    <w:p w:rsidR="00D36343" w:rsidRPr="00667368" w:rsidRDefault="00D36343">
      <w:pPr>
        <w:rPr>
          <w:rFonts w:ascii="Times New Roman" w:hAnsi="Times New Roman" w:cs="Times New Roman"/>
          <w:sz w:val="24"/>
          <w:szCs w:val="24"/>
        </w:rPr>
      </w:pPr>
    </w:p>
    <w:p w:rsidR="000F46BB" w:rsidRDefault="00CC6B42" w:rsidP="000F46BB">
      <w:pPr>
        <w:ind w:left="-426"/>
        <w:rPr>
          <w:rFonts w:ascii="Times New Roman" w:hAnsi="Times New Roman" w:cs="Times New Roman"/>
          <w:sz w:val="24"/>
          <w:szCs w:val="24"/>
        </w:rPr>
      </w:pPr>
      <w:r w:rsidRPr="00667368">
        <w:rPr>
          <w:rFonts w:ascii="Times New Roman" w:hAnsi="Times New Roman" w:cs="Times New Roman"/>
          <w:noProof/>
          <w:sz w:val="24"/>
          <w:szCs w:val="24"/>
          <w:lang w:eastAsia="ru-RU"/>
        </w:rPr>
        <w:drawing>
          <wp:inline distT="0" distB="0" distL="0" distR="0" wp14:anchorId="6503B998" wp14:editId="74E34C08">
            <wp:extent cx="6273165" cy="3927944"/>
            <wp:effectExtent l="0" t="0" r="0" b="0"/>
            <wp:docPr id="16" name="Рисунок 1" descr="https://ddgarmoniya.irk.socinfo.ru/media/2021/05/25/1301338060/_MG_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dgarmoniya.irk.socinfo.ru/media/2021/05/25/1301338060/_MG_74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3612" cy="3947008"/>
                    </a:xfrm>
                    <a:prstGeom prst="rect">
                      <a:avLst/>
                    </a:prstGeom>
                    <a:noFill/>
                    <a:ln>
                      <a:noFill/>
                    </a:ln>
                  </pic:spPr>
                </pic:pic>
              </a:graphicData>
            </a:graphic>
          </wp:inline>
        </w:drawing>
      </w:r>
      <w:bookmarkStart w:id="0" w:name="_GoBack"/>
      <w:bookmarkEnd w:id="0"/>
    </w:p>
    <w:p w:rsidR="00CC6B42" w:rsidRPr="00667368" w:rsidRDefault="00D36343" w:rsidP="000F46BB">
      <w:pPr>
        <w:jc w:val="center"/>
        <w:rPr>
          <w:rFonts w:ascii="Times New Roman" w:hAnsi="Times New Roman" w:cs="Times New Roman"/>
          <w:sz w:val="24"/>
          <w:szCs w:val="24"/>
        </w:rPr>
      </w:pPr>
      <w:r w:rsidRPr="00F17F87">
        <w:rPr>
          <w:rFonts w:ascii="Times New Roman" w:hAnsi="Times New Roman" w:cs="Times New Roman"/>
          <w:b/>
          <w:sz w:val="24"/>
          <w:szCs w:val="24"/>
        </w:rPr>
        <w:t>Детский оздоровительный лагерь «Ласточка» Черемховского района»</w:t>
      </w:r>
    </w:p>
    <w:sectPr w:rsidR="00CC6B42" w:rsidRPr="006673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67701"/>
    <w:multiLevelType w:val="multilevel"/>
    <w:tmpl w:val="7CC6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7416A"/>
    <w:multiLevelType w:val="multilevel"/>
    <w:tmpl w:val="7CE0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F0760"/>
    <w:multiLevelType w:val="multilevel"/>
    <w:tmpl w:val="3AE8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664F80"/>
    <w:multiLevelType w:val="multilevel"/>
    <w:tmpl w:val="7424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E23934"/>
    <w:multiLevelType w:val="multilevel"/>
    <w:tmpl w:val="8E62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4F3DE9"/>
    <w:multiLevelType w:val="hybridMultilevel"/>
    <w:tmpl w:val="B04CF0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B81232F"/>
    <w:multiLevelType w:val="multilevel"/>
    <w:tmpl w:val="FD8EBF78"/>
    <w:lvl w:ilvl="0">
      <w:start w:val="1"/>
      <w:numFmt w:val="decimal"/>
      <w:pStyle w:val="a"/>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73775BBD"/>
    <w:multiLevelType w:val="multilevel"/>
    <w:tmpl w:val="68D66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125061"/>
    <w:multiLevelType w:val="hybridMultilevel"/>
    <w:tmpl w:val="BCB4DB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7"/>
  </w:num>
  <w:num w:numId="3">
    <w:abstractNumId w:val="1"/>
  </w:num>
  <w:num w:numId="4">
    <w:abstractNumId w:val="3"/>
  </w:num>
  <w:num w:numId="5">
    <w:abstractNumId w:val="0"/>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008"/>
    <w:rsid w:val="0001375F"/>
    <w:rsid w:val="00042F80"/>
    <w:rsid w:val="00046B8E"/>
    <w:rsid w:val="000E0D27"/>
    <w:rsid w:val="000F46BB"/>
    <w:rsid w:val="001A1EA3"/>
    <w:rsid w:val="002059EB"/>
    <w:rsid w:val="00237F68"/>
    <w:rsid w:val="00253A6A"/>
    <w:rsid w:val="002B55AB"/>
    <w:rsid w:val="002B6A3D"/>
    <w:rsid w:val="002D5CCC"/>
    <w:rsid w:val="002F21C3"/>
    <w:rsid w:val="00484954"/>
    <w:rsid w:val="004C7F7E"/>
    <w:rsid w:val="004E67CB"/>
    <w:rsid w:val="00500D20"/>
    <w:rsid w:val="00593FA7"/>
    <w:rsid w:val="005F383D"/>
    <w:rsid w:val="00606970"/>
    <w:rsid w:val="006658FD"/>
    <w:rsid w:val="00667368"/>
    <w:rsid w:val="006C37A6"/>
    <w:rsid w:val="006D00DD"/>
    <w:rsid w:val="006D4074"/>
    <w:rsid w:val="006E1FBA"/>
    <w:rsid w:val="007D7A9C"/>
    <w:rsid w:val="00823012"/>
    <w:rsid w:val="00886015"/>
    <w:rsid w:val="0089743D"/>
    <w:rsid w:val="00917B43"/>
    <w:rsid w:val="009E7695"/>
    <w:rsid w:val="00A05CAE"/>
    <w:rsid w:val="00A4148C"/>
    <w:rsid w:val="00B46165"/>
    <w:rsid w:val="00BA04B3"/>
    <w:rsid w:val="00BF3C77"/>
    <w:rsid w:val="00C25B7F"/>
    <w:rsid w:val="00C355AE"/>
    <w:rsid w:val="00C52109"/>
    <w:rsid w:val="00CC6B42"/>
    <w:rsid w:val="00D33DC3"/>
    <w:rsid w:val="00D36343"/>
    <w:rsid w:val="00D65008"/>
    <w:rsid w:val="00D93128"/>
    <w:rsid w:val="00DF368D"/>
    <w:rsid w:val="00E403D2"/>
    <w:rsid w:val="00E54C18"/>
    <w:rsid w:val="00E80EAD"/>
    <w:rsid w:val="00F17F87"/>
    <w:rsid w:val="00F33F96"/>
    <w:rsid w:val="00F370FC"/>
    <w:rsid w:val="00F605BE"/>
    <w:rsid w:val="00F949E0"/>
    <w:rsid w:val="00FF6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ECEA69-A540-4712-906B-097812E7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D931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uiPriority w:val="22"/>
    <w:qFormat/>
    <w:rsid w:val="00D93128"/>
    <w:rPr>
      <w:b/>
      <w:bCs/>
    </w:rPr>
  </w:style>
  <w:style w:type="character" w:styleId="a6">
    <w:name w:val="Emphasis"/>
    <w:basedOn w:val="a1"/>
    <w:uiPriority w:val="20"/>
    <w:qFormat/>
    <w:rsid w:val="00D93128"/>
    <w:rPr>
      <w:i/>
      <w:iCs/>
    </w:rPr>
  </w:style>
  <w:style w:type="paragraph" w:customStyle="1" w:styleId="a">
    <w:name w:val="Заголовок"/>
    <w:basedOn w:val="a0"/>
    <w:next w:val="a7"/>
    <w:rsid w:val="00C52109"/>
    <w:pPr>
      <w:keepNext/>
      <w:numPr>
        <w:numId w:val="7"/>
      </w:numPr>
      <w:suppressAutoHyphens/>
      <w:spacing w:before="240" w:after="60" w:line="100" w:lineRule="atLeast"/>
      <w:jc w:val="center"/>
      <w:outlineLvl w:val="0"/>
    </w:pPr>
    <w:rPr>
      <w:rFonts w:ascii="Cambria" w:eastAsia="SimSun" w:hAnsi="Cambria" w:cs="Times New Roman"/>
      <w:b/>
      <w:bCs/>
      <w:kern w:val="2"/>
      <w:sz w:val="32"/>
      <w:szCs w:val="32"/>
      <w:lang w:val="en-US" w:bidi="en-US"/>
    </w:rPr>
  </w:style>
  <w:style w:type="paragraph" w:styleId="a7">
    <w:name w:val="Body Text"/>
    <w:basedOn w:val="a0"/>
    <w:link w:val="a8"/>
    <w:uiPriority w:val="99"/>
    <w:semiHidden/>
    <w:unhideWhenUsed/>
    <w:rsid w:val="00C52109"/>
    <w:pPr>
      <w:spacing w:after="120"/>
    </w:pPr>
  </w:style>
  <w:style w:type="character" w:customStyle="1" w:styleId="a8">
    <w:name w:val="Основной текст Знак"/>
    <w:basedOn w:val="a1"/>
    <w:link w:val="a7"/>
    <w:uiPriority w:val="99"/>
    <w:semiHidden/>
    <w:rsid w:val="00C52109"/>
  </w:style>
  <w:style w:type="paragraph" w:styleId="a9">
    <w:name w:val="List Paragraph"/>
    <w:basedOn w:val="a0"/>
    <w:uiPriority w:val="34"/>
    <w:qFormat/>
    <w:rsid w:val="00D36343"/>
    <w:pPr>
      <w:ind w:left="720"/>
      <w:contextualSpacing/>
    </w:pPr>
  </w:style>
  <w:style w:type="character" w:styleId="aa">
    <w:name w:val="Hyperlink"/>
    <w:basedOn w:val="a1"/>
    <w:uiPriority w:val="99"/>
    <w:unhideWhenUsed/>
    <w:rsid w:val="00A05CAE"/>
    <w:rPr>
      <w:color w:val="0000FF"/>
      <w:u w:val="single"/>
    </w:rPr>
  </w:style>
  <w:style w:type="table" w:styleId="ab">
    <w:name w:val="Table Grid"/>
    <w:basedOn w:val="a2"/>
    <w:uiPriority w:val="39"/>
    <w:rsid w:val="004C7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06051">
      <w:bodyDiv w:val="1"/>
      <w:marLeft w:val="0"/>
      <w:marRight w:val="0"/>
      <w:marTop w:val="0"/>
      <w:marBottom w:val="0"/>
      <w:divBdr>
        <w:top w:val="none" w:sz="0" w:space="0" w:color="auto"/>
        <w:left w:val="none" w:sz="0" w:space="0" w:color="auto"/>
        <w:bottom w:val="none" w:sz="0" w:space="0" w:color="auto"/>
        <w:right w:val="none" w:sz="0" w:space="0" w:color="auto"/>
      </w:divBdr>
      <w:divsChild>
        <w:div w:id="390814033">
          <w:marLeft w:val="0"/>
          <w:marRight w:val="0"/>
          <w:marTop w:val="0"/>
          <w:marBottom w:val="0"/>
          <w:divBdr>
            <w:top w:val="none" w:sz="0" w:space="0" w:color="auto"/>
            <w:left w:val="none" w:sz="0" w:space="0" w:color="auto"/>
            <w:bottom w:val="none" w:sz="0" w:space="0" w:color="auto"/>
            <w:right w:val="none" w:sz="0" w:space="0" w:color="auto"/>
          </w:divBdr>
          <w:divsChild>
            <w:div w:id="1680351632">
              <w:marLeft w:val="0"/>
              <w:marRight w:val="0"/>
              <w:marTop w:val="0"/>
              <w:marBottom w:val="0"/>
              <w:divBdr>
                <w:top w:val="none" w:sz="0" w:space="0" w:color="auto"/>
                <w:left w:val="none" w:sz="0" w:space="0" w:color="auto"/>
                <w:bottom w:val="none" w:sz="0" w:space="0" w:color="auto"/>
                <w:right w:val="none" w:sz="0" w:space="0" w:color="auto"/>
              </w:divBdr>
              <w:divsChild>
                <w:div w:id="1125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30348">
          <w:marLeft w:val="0"/>
          <w:marRight w:val="0"/>
          <w:marTop w:val="0"/>
          <w:marBottom w:val="0"/>
          <w:divBdr>
            <w:top w:val="none" w:sz="0" w:space="0" w:color="auto"/>
            <w:left w:val="none" w:sz="0" w:space="0" w:color="auto"/>
            <w:bottom w:val="none" w:sz="0" w:space="0" w:color="auto"/>
            <w:right w:val="none" w:sz="0" w:space="0" w:color="auto"/>
          </w:divBdr>
          <w:divsChild>
            <w:div w:id="618797473">
              <w:marLeft w:val="0"/>
              <w:marRight w:val="0"/>
              <w:marTop w:val="0"/>
              <w:marBottom w:val="0"/>
              <w:divBdr>
                <w:top w:val="none" w:sz="0" w:space="0" w:color="auto"/>
                <w:left w:val="none" w:sz="0" w:space="0" w:color="auto"/>
                <w:bottom w:val="none" w:sz="0" w:space="0" w:color="auto"/>
                <w:right w:val="none" w:sz="0" w:space="0" w:color="auto"/>
              </w:divBdr>
              <w:divsChild>
                <w:div w:id="3610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200">
          <w:marLeft w:val="0"/>
          <w:marRight w:val="0"/>
          <w:marTop w:val="0"/>
          <w:marBottom w:val="0"/>
          <w:divBdr>
            <w:top w:val="none" w:sz="0" w:space="0" w:color="auto"/>
            <w:left w:val="none" w:sz="0" w:space="0" w:color="auto"/>
            <w:bottom w:val="none" w:sz="0" w:space="0" w:color="auto"/>
            <w:right w:val="none" w:sz="0" w:space="0" w:color="auto"/>
          </w:divBdr>
          <w:divsChild>
            <w:div w:id="261379332">
              <w:marLeft w:val="0"/>
              <w:marRight w:val="0"/>
              <w:marTop w:val="0"/>
              <w:marBottom w:val="0"/>
              <w:divBdr>
                <w:top w:val="none" w:sz="0" w:space="0" w:color="auto"/>
                <w:left w:val="none" w:sz="0" w:space="0" w:color="auto"/>
                <w:bottom w:val="none" w:sz="0" w:space="0" w:color="auto"/>
                <w:right w:val="none" w:sz="0" w:space="0" w:color="auto"/>
              </w:divBdr>
              <w:divsChild>
                <w:div w:id="1322855557">
                  <w:marLeft w:val="0"/>
                  <w:marRight w:val="0"/>
                  <w:marTop w:val="0"/>
                  <w:marBottom w:val="0"/>
                  <w:divBdr>
                    <w:top w:val="none" w:sz="0" w:space="0" w:color="auto"/>
                    <w:left w:val="none" w:sz="0" w:space="0" w:color="auto"/>
                    <w:bottom w:val="none" w:sz="0" w:space="0" w:color="auto"/>
                    <w:right w:val="none" w:sz="0" w:space="0" w:color="auto"/>
                  </w:divBdr>
                </w:div>
              </w:divsChild>
            </w:div>
            <w:div w:id="1535923388">
              <w:marLeft w:val="0"/>
              <w:marRight w:val="0"/>
              <w:marTop w:val="0"/>
              <w:marBottom w:val="0"/>
              <w:divBdr>
                <w:top w:val="none" w:sz="0" w:space="0" w:color="auto"/>
                <w:left w:val="none" w:sz="0" w:space="0" w:color="auto"/>
                <w:bottom w:val="none" w:sz="0" w:space="0" w:color="auto"/>
                <w:right w:val="none" w:sz="0" w:space="0" w:color="auto"/>
              </w:divBdr>
              <w:divsChild>
                <w:div w:id="587538340">
                  <w:marLeft w:val="0"/>
                  <w:marRight w:val="0"/>
                  <w:marTop w:val="0"/>
                  <w:marBottom w:val="0"/>
                  <w:divBdr>
                    <w:top w:val="none" w:sz="0" w:space="0" w:color="auto"/>
                    <w:left w:val="none" w:sz="0" w:space="0" w:color="auto"/>
                    <w:bottom w:val="none" w:sz="0" w:space="0" w:color="auto"/>
                    <w:right w:val="none" w:sz="0" w:space="0" w:color="auto"/>
                  </w:divBdr>
                </w:div>
              </w:divsChild>
            </w:div>
            <w:div w:id="764308189">
              <w:marLeft w:val="0"/>
              <w:marRight w:val="0"/>
              <w:marTop w:val="0"/>
              <w:marBottom w:val="0"/>
              <w:divBdr>
                <w:top w:val="none" w:sz="0" w:space="0" w:color="auto"/>
                <w:left w:val="none" w:sz="0" w:space="0" w:color="auto"/>
                <w:bottom w:val="none" w:sz="0" w:space="0" w:color="auto"/>
                <w:right w:val="none" w:sz="0" w:space="0" w:color="auto"/>
              </w:divBdr>
              <w:divsChild>
                <w:div w:id="16744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0952">
          <w:marLeft w:val="0"/>
          <w:marRight w:val="0"/>
          <w:marTop w:val="0"/>
          <w:marBottom w:val="0"/>
          <w:divBdr>
            <w:top w:val="none" w:sz="0" w:space="0" w:color="auto"/>
            <w:left w:val="none" w:sz="0" w:space="0" w:color="auto"/>
            <w:bottom w:val="none" w:sz="0" w:space="0" w:color="auto"/>
            <w:right w:val="none" w:sz="0" w:space="0" w:color="auto"/>
          </w:divBdr>
          <w:divsChild>
            <w:div w:id="657806489">
              <w:marLeft w:val="0"/>
              <w:marRight w:val="0"/>
              <w:marTop w:val="0"/>
              <w:marBottom w:val="0"/>
              <w:divBdr>
                <w:top w:val="none" w:sz="0" w:space="0" w:color="auto"/>
                <w:left w:val="none" w:sz="0" w:space="0" w:color="auto"/>
                <w:bottom w:val="none" w:sz="0" w:space="0" w:color="auto"/>
                <w:right w:val="none" w:sz="0" w:space="0" w:color="auto"/>
              </w:divBdr>
              <w:divsChild>
                <w:div w:id="1213231003">
                  <w:marLeft w:val="0"/>
                  <w:marRight w:val="0"/>
                  <w:marTop w:val="0"/>
                  <w:marBottom w:val="0"/>
                  <w:divBdr>
                    <w:top w:val="none" w:sz="0" w:space="0" w:color="auto"/>
                    <w:left w:val="none" w:sz="0" w:space="0" w:color="auto"/>
                    <w:bottom w:val="none" w:sz="0" w:space="0" w:color="auto"/>
                    <w:right w:val="none" w:sz="0" w:space="0" w:color="auto"/>
                  </w:divBdr>
                </w:div>
              </w:divsChild>
            </w:div>
            <w:div w:id="1534879252">
              <w:marLeft w:val="0"/>
              <w:marRight w:val="0"/>
              <w:marTop w:val="0"/>
              <w:marBottom w:val="0"/>
              <w:divBdr>
                <w:top w:val="none" w:sz="0" w:space="0" w:color="auto"/>
                <w:left w:val="none" w:sz="0" w:space="0" w:color="auto"/>
                <w:bottom w:val="none" w:sz="0" w:space="0" w:color="auto"/>
                <w:right w:val="none" w:sz="0" w:space="0" w:color="auto"/>
              </w:divBdr>
              <w:divsChild>
                <w:div w:id="108084724">
                  <w:marLeft w:val="0"/>
                  <w:marRight w:val="0"/>
                  <w:marTop w:val="0"/>
                  <w:marBottom w:val="0"/>
                  <w:divBdr>
                    <w:top w:val="none" w:sz="0" w:space="0" w:color="auto"/>
                    <w:left w:val="none" w:sz="0" w:space="0" w:color="auto"/>
                    <w:bottom w:val="none" w:sz="0" w:space="0" w:color="auto"/>
                    <w:right w:val="none" w:sz="0" w:space="0" w:color="auto"/>
                  </w:divBdr>
                </w:div>
              </w:divsChild>
            </w:div>
            <w:div w:id="1152713679">
              <w:marLeft w:val="0"/>
              <w:marRight w:val="0"/>
              <w:marTop w:val="0"/>
              <w:marBottom w:val="0"/>
              <w:divBdr>
                <w:top w:val="none" w:sz="0" w:space="0" w:color="auto"/>
                <w:left w:val="none" w:sz="0" w:space="0" w:color="auto"/>
                <w:bottom w:val="none" w:sz="0" w:space="0" w:color="auto"/>
                <w:right w:val="none" w:sz="0" w:space="0" w:color="auto"/>
              </w:divBdr>
              <w:divsChild>
                <w:div w:id="8232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6455">
          <w:marLeft w:val="0"/>
          <w:marRight w:val="0"/>
          <w:marTop w:val="0"/>
          <w:marBottom w:val="0"/>
          <w:divBdr>
            <w:top w:val="none" w:sz="0" w:space="0" w:color="auto"/>
            <w:left w:val="none" w:sz="0" w:space="0" w:color="auto"/>
            <w:bottom w:val="none" w:sz="0" w:space="0" w:color="auto"/>
            <w:right w:val="none" w:sz="0" w:space="0" w:color="auto"/>
          </w:divBdr>
          <w:divsChild>
            <w:div w:id="1938556193">
              <w:marLeft w:val="0"/>
              <w:marRight w:val="0"/>
              <w:marTop w:val="0"/>
              <w:marBottom w:val="0"/>
              <w:divBdr>
                <w:top w:val="none" w:sz="0" w:space="0" w:color="auto"/>
                <w:left w:val="none" w:sz="0" w:space="0" w:color="auto"/>
                <w:bottom w:val="none" w:sz="0" w:space="0" w:color="auto"/>
                <w:right w:val="none" w:sz="0" w:space="0" w:color="auto"/>
              </w:divBdr>
              <w:divsChild>
                <w:div w:id="943609618">
                  <w:marLeft w:val="0"/>
                  <w:marRight w:val="0"/>
                  <w:marTop w:val="0"/>
                  <w:marBottom w:val="0"/>
                  <w:divBdr>
                    <w:top w:val="none" w:sz="0" w:space="0" w:color="auto"/>
                    <w:left w:val="none" w:sz="0" w:space="0" w:color="auto"/>
                    <w:bottom w:val="none" w:sz="0" w:space="0" w:color="auto"/>
                    <w:right w:val="none" w:sz="0" w:space="0" w:color="auto"/>
                  </w:divBdr>
                </w:div>
              </w:divsChild>
            </w:div>
            <w:div w:id="197593307">
              <w:marLeft w:val="0"/>
              <w:marRight w:val="0"/>
              <w:marTop w:val="0"/>
              <w:marBottom w:val="0"/>
              <w:divBdr>
                <w:top w:val="none" w:sz="0" w:space="0" w:color="auto"/>
                <w:left w:val="none" w:sz="0" w:space="0" w:color="auto"/>
                <w:bottom w:val="none" w:sz="0" w:space="0" w:color="auto"/>
                <w:right w:val="none" w:sz="0" w:space="0" w:color="auto"/>
              </w:divBdr>
              <w:divsChild>
                <w:div w:id="1263338740">
                  <w:marLeft w:val="0"/>
                  <w:marRight w:val="0"/>
                  <w:marTop w:val="0"/>
                  <w:marBottom w:val="0"/>
                  <w:divBdr>
                    <w:top w:val="none" w:sz="0" w:space="0" w:color="auto"/>
                    <w:left w:val="none" w:sz="0" w:space="0" w:color="auto"/>
                    <w:bottom w:val="none" w:sz="0" w:space="0" w:color="auto"/>
                    <w:right w:val="none" w:sz="0" w:space="0" w:color="auto"/>
                  </w:divBdr>
                </w:div>
              </w:divsChild>
            </w:div>
            <w:div w:id="1921981144">
              <w:marLeft w:val="0"/>
              <w:marRight w:val="0"/>
              <w:marTop w:val="0"/>
              <w:marBottom w:val="0"/>
              <w:divBdr>
                <w:top w:val="none" w:sz="0" w:space="0" w:color="auto"/>
                <w:left w:val="none" w:sz="0" w:space="0" w:color="auto"/>
                <w:bottom w:val="none" w:sz="0" w:space="0" w:color="auto"/>
                <w:right w:val="none" w:sz="0" w:space="0" w:color="auto"/>
              </w:divBdr>
              <w:divsChild>
                <w:div w:id="13900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30006">
      <w:bodyDiv w:val="1"/>
      <w:marLeft w:val="0"/>
      <w:marRight w:val="0"/>
      <w:marTop w:val="0"/>
      <w:marBottom w:val="0"/>
      <w:divBdr>
        <w:top w:val="none" w:sz="0" w:space="0" w:color="auto"/>
        <w:left w:val="none" w:sz="0" w:space="0" w:color="auto"/>
        <w:bottom w:val="none" w:sz="0" w:space="0" w:color="auto"/>
        <w:right w:val="none" w:sz="0" w:space="0" w:color="auto"/>
      </w:divBdr>
    </w:div>
    <w:div w:id="593057785">
      <w:bodyDiv w:val="1"/>
      <w:marLeft w:val="0"/>
      <w:marRight w:val="0"/>
      <w:marTop w:val="0"/>
      <w:marBottom w:val="0"/>
      <w:divBdr>
        <w:top w:val="none" w:sz="0" w:space="0" w:color="auto"/>
        <w:left w:val="none" w:sz="0" w:space="0" w:color="auto"/>
        <w:bottom w:val="none" w:sz="0" w:space="0" w:color="auto"/>
        <w:right w:val="none" w:sz="0" w:space="0" w:color="auto"/>
      </w:divBdr>
    </w:div>
    <w:div w:id="817724481">
      <w:bodyDiv w:val="1"/>
      <w:marLeft w:val="0"/>
      <w:marRight w:val="0"/>
      <w:marTop w:val="0"/>
      <w:marBottom w:val="0"/>
      <w:divBdr>
        <w:top w:val="none" w:sz="0" w:space="0" w:color="auto"/>
        <w:left w:val="none" w:sz="0" w:space="0" w:color="auto"/>
        <w:bottom w:val="none" w:sz="0" w:space="0" w:color="auto"/>
        <w:right w:val="none" w:sz="0" w:space="0" w:color="auto"/>
      </w:divBdr>
      <w:divsChild>
        <w:div w:id="670528804">
          <w:marLeft w:val="0"/>
          <w:marRight w:val="0"/>
          <w:marTop w:val="0"/>
          <w:marBottom w:val="0"/>
          <w:divBdr>
            <w:top w:val="none" w:sz="0" w:space="0" w:color="auto"/>
            <w:left w:val="none" w:sz="0" w:space="0" w:color="auto"/>
            <w:bottom w:val="none" w:sz="0" w:space="0" w:color="auto"/>
            <w:right w:val="none" w:sz="0" w:space="0" w:color="auto"/>
          </w:divBdr>
          <w:divsChild>
            <w:div w:id="616302724">
              <w:marLeft w:val="0"/>
              <w:marRight w:val="0"/>
              <w:marTop w:val="0"/>
              <w:marBottom w:val="0"/>
              <w:divBdr>
                <w:top w:val="none" w:sz="0" w:space="0" w:color="auto"/>
                <w:left w:val="none" w:sz="0" w:space="0" w:color="auto"/>
                <w:bottom w:val="none" w:sz="0" w:space="0" w:color="auto"/>
                <w:right w:val="none" w:sz="0" w:space="0" w:color="auto"/>
              </w:divBdr>
              <w:divsChild>
                <w:div w:id="18418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ercomplex.ru/%d0%bf%d1%83%d1%82%d0%b5%d0%b2%d0%ba%d0%b8-%d0%b4%d0%bb%d1%8f-%d0%b4%d0%b5%d1%82%d0%b5%d0%b9-%d1%80%d0%b0%d0%b1%d0%be%d1%82%d0%b0%d1%8e%d1%89%d0%b8%d1%85-%d1%80%d0%be%d0%b4%d0%b8%d1%82%d0%b5%d0%bb/" TargetMode="External"/><Relationship Id="rId13" Type="http://schemas.openxmlformats.org/officeDocument/2006/relationships/image" Target="media/image4.jpeg"/><Relationship Id="rId18" Type="http://schemas.openxmlformats.org/officeDocument/2006/relationships/hyperlink" Target="https://www.chercomplex.ru/wp-content/uploads/2019/10/%D0%BF%D0%B3%D0%B0.jp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jpg"/><Relationship Id="rId12" Type="http://schemas.openxmlformats.org/officeDocument/2006/relationships/hyperlink" Target="https://www.chercomplex.ru/wp-content/uploads/2019/10/%D0%B3%D0%B3%D0%B3.jp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chercomplex.ru/wp-content/uploads/2019/10/%D0%BE%D1%80%D0%BB.jp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chercomplex.ru/wp-content/uploads/2019/10/%D0%B0%D0%BD%D0%B3%D0%B0.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chercomplex.ru/%d0%bf%d1%83%d1%82%d0%b5%d0%b2%d0%ba%d0%b8-%d0%b4%d0%bb%d1%8f-%d0%b4%d0%b5%d1%82%d0%b5%d0%b9-%d0%bd%d0%b0%d1%85%d0%be%d0%b4%d1%8f%d1%89%d0%b8%d1%85%d1%81%d1%8f-%d0%b2-%d1%82%d1%80%d1%83%d0%b4%d0%bd/" TargetMode="External"/><Relationship Id="rId14" Type="http://schemas.openxmlformats.org/officeDocument/2006/relationships/hyperlink" Target="https://www.chercomplex.ru/wp-content/uploads/2019/10/%D0%BB%D0%BB%D0%BB%D0%BB%D0%BB%D0%BB%D0%BB%D0%BB%D0%BB.jpg" TargetMode="External"/><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FD844-4B43-4A1C-B796-DB1715A0F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10</Pages>
  <Words>2227</Words>
  <Characters>12696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Специалист5</dc:creator>
  <cp:keywords/>
  <dc:description/>
  <cp:lastModifiedBy>Specialist4</cp:lastModifiedBy>
  <cp:revision>45</cp:revision>
  <dcterms:created xsi:type="dcterms:W3CDTF">2023-12-05T08:55:00Z</dcterms:created>
  <dcterms:modified xsi:type="dcterms:W3CDTF">2024-05-08T06:06:00Z</dcterms:modified>
</cp:coreProperties>
</file>