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5529"/>
        <w:gridCol w:w="5244"/>
      </w:tblGrid>
      <w:tr w:rsidR="00A35241" w:rsidRPr="0072382E" w:rsidTr="00851A11">
        <w:trPr>
          <w:trHeight w:val="10480"/>
        </w:trPr>
        <w:tc>
          <w:tcPr>
            <w:tcW w:w="4962" w:type="dxa"/>
            <w:shd w:val="clear" w:color="auto" w:fill="F8DDD3" w:themeFill="accent5" w:themeFillTint="33"/>
          </w:tcPr>
          <w:p w:rsidR="0072382E" w:rsidRPr="0072382E" w:rsidRDefault="003A7886" w:rsidP="005A01E1">
            <w:pPr>
              <w:pStyle w:val="a6"/>
              <w:ind w:left="-108"/>
              <w:jc w:val="center"/>
              <w:rPr>
                <w:rStyle w:val="a5"/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72382E">
              <w:rPr>
                <w:rStyle w:val="a5"/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Документы </w:t>
            </w:r>
          </w:p>
          <w:p w:rsidR="000E3D50" w:rsidRPr="0072382E" w:rsidRDefault="003A7886" w:rsidP="0072382E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72382E">
              <w:rPr>
                <w:rStyle w:val="a5"/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н</w:t>
            </w:r>
            <w:r w:rsidR="00B7078F" w:rsidRPr="0072382E">
              <w:rPr>
                <w:rStyle w:val="a5"/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еобходимые для создания приемной семьи:</w:t>
            </w:r>
          </w:p>
          <w:p w:rsidR="00B46865" w:rsidRPr="0072382E" w:rsidRDefault="00A14144" w:rsidP="007238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Д</w:t>
            </w:r>
            <w:r w:rsidR="0072382E" w:rsidRPr="007238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 xml:space="preserve">ля </w:t>
            </w:r>
            <w:r w:rsidR="00512EBD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лица, нуждающегося в постороннем уходе</w:t>
            </w:r>
            <w:r w:rsidR="003A7886" w:rsidRPr="007238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:</w:t>
            </w:r>
          </w:p>
          <w:p w:rsidR="003A7886" w:rsidRPr="0072382E" w:rsidRDefault="009423BA" w:rsidP="00A14144">
            <w:pPr>
              <w:pStyle w:val="a4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Заявление с просьбой об определении в приёмную семью;</w:t>
            </w:r>
          </w:p>
          <w:p w:rsidR="009423BA" w:rsidRPr="0072382E" w:rsidRDefault="009423BA" w:rsidP="00A14144">
            <w:pPr>
              <w:pStyle w:val="a4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Паспорт;</w:t>
            </w:r>
          </w:p>
          <w:p w:rsidR="009423BA" w:rsidRPr="0072382E" w:rsidRDefault="009423BA" w:rsidP="00A14144">
            <w:pPr>
              <w:pStyle w:val="a4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Справка о составе семьи и справка о размере общей площади жилого помещения;</w:t>
            </w:r>
          </w:p>
          <w:p w:rsidR="009423BA" w:rsidRPr="0072382E" w:rsidRDefault="009423BA" w:rsidP="00A14144">
            <w:pPr>
              <w:pStyle w:val="a4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Меди</w:t>
            </w:r>
            <w:r w:rsidR="00685A5C" w:rsidRPr="0072382E">
              <w:rPr>
                <w:rFonts w:ascii="Times New Roman" w:hAnsi="Times New Roman" w:cs="Times New Roman"/>
                <w:i/>
              </w:rPr>
              <w:t>цинская справка из лечебно-профилактического учреждения о состоянии здоровья;</w:t>
            </w:r>
          </w:p>
          <w:p w:rsidR="00685A5C" w:rsidRDefault="00685A5C" w:rsidP="00A14144">
            <w:pPr>
              <w:pStyle w:val="a4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Справка наркологического и психиатрического диспансера об отсутствии противопоказаний для проживания в приемной семье.</w:t>
            </w:r>
          </w:p>
          <w:p w:rsidR="00A14144" w:rsidRDefault="00A14144" w:rsidP="00A14144">
            <w:pPr>
              <w:pStyle w:val="a4"/>
              <w:ind w:left="567" w:hanging="283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</w:pPr>
          </w:p>
          <w:p w:rsidR="00B46865" w:rsidRPr="0072382E" w:rsidRDefault="00A14144" w:rsidP="00A14144">
            <w:pPr>
              <w:pStyle w:val="a4"/>
              <w:ind w:left="567" w:hanging="28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Д</w:t>
            </w:r>
            <w:r w:rsidR="0072382E" w:rsidRPr="007238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 xml:space="preserve">ля </w:t>
            </w:r>
            <w:r w:rsidR="00512EBD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лица, взявшее на себя обязательства по уходу</w:t>
            </w:r>
            <w:r w:rsidR="00685A5C" w:rsidRPr="007238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:</w:t>
            </w:r>
          </w:p>
          <w:p w:rsidR="00685A5C" w:rsidRPr="0072382E" w:rsidRDefault="00685A5C" w:rsidP="00A14144">
            <w:pPr>
              <w:pStyle w:val="a4"/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Заявление о согласии на создание приёмной семьи;</w:t>
            </w:r>
          </w:p>
          <w:p w:rsidR="00685A5C" w:rsidRPr="0072382E" w:rsidRDefault="00685A5C" w:rsidP="00A14144">
            <w:pPr>
              <w:pStyle w:val="a4"/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Паспорт;</w:t>
            </w:r>
          </w:p>
          <w:p w:rsidR="00685A5C" w:rsidRPr="0072382E" w:rsidRDefault="00685A5C" w:rsidP="00A14144">
            <w:pPr>
              <w:pStyle w:val="a4"/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Справка о составе семьи и справка о размере общей площади жилого помещения;</w:t>
            </w:r>
          </w:p>
          <w:p w:rsidR="00685A5C" w:rsidRPr="0072382E" w:rsidRDefault="00685A5C" w:rsidP="00A14144">
            <w:pPr>
              <w:pStyle w:val="a4"/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Медицинская справка из лечебно-профилактического учреждения о состоянии здоровья;</w:t>
            </w:r>
          </w:p>
          <w:p w:rsidR="00685A5C" w:rsidRPr="0072382E" w:rsidRDefault="00685A5C" w:rsidP="00A14144">
            <w:pPr>
              <w:pStyle w:val="a4"/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Справка наркологического и психиатрического диспансера об отсутствии противопоказаний для проживания в приемной семье;</w:t>
            </w:r>
          </w:p>
          <w:p w:rsidR="00685A5C" w:rsidRPr="0072382E" w:rsidRDefault="00685A5C" w:rsidP="00A14144">
            <w:pPr>
              <w:pStyle w:val="a4"/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Согласие совершеннолетних членов семьи с образованием приемной семьи;</w:t>
            </w:r>
          </w:p>
          <w:p w:rsidR="00685A5C" w:rsidRPr="0072382E" w:rsidRDefault="00685A5C" w:rsidP="00A14144">
            <w:pPr>
              <w:pStyle w:val="a4"/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Копия страхового свидетельства.</w:t>
            </w:r>
          </w:p>
          <w:p w:rsidR="00D978E1" w:rsidRDefault="00D978E1" w:rsidP="0072382E">
            <w:pPr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</w:pPr>
          </w:p>
          <w:p w:rsidR="005A01E1" w:rsidRDefault="005A01E1" w:rsidP="0072382E">
            <w:pPr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</w:pPr>
          </w:p>
          <w:p w:rsidR="005A01E1" w:rsidRDefault="005A01E1" w:rsidP="0072382E">
            <w:pPr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</w:pPr>
          </w:p>
          <w:p w:rsidR="00A14144" w:rsidRDefault="00792FF3" w:rsidP="00A14144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</w:pPr>
            <w:r w:rsidRPr="00D978E1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lastRenderedPageBreak/>
              <w:t>Приемная семья</w:t>
            </w:r>
          </w:p>
          <w:p w:rsidR="00130146" w:rsidRPr="00D978E1" w:rsidRDefault="00792FF3" w:rsidP="00A141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78E1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для граждан пожилого возраста и инвалидов</w:t>
            </w:r>
            <w:r w:rsidR="00130146" w:rsidRPr="00D978E1">
              <w:rPr>
                <w:rFonts w:ascii="Times New Roman" w:hAnsi="Times New Roman" w:cs="Times New Roman"/>
                <w:b/>
                <w:i/>
                <w:color w:val="7030A0"/>
              </w:rPr>
              <w:t>–</w:t>
            </w:r>
          </w:p>
          <w:p w:rsidR="00130146" w:rsidRPr="0072382E" w:rsidRDefault="00130146" w:rsidP="0072382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0827DD" w:rsidRPr="0072382E" w:rsidRDefault="00792FF3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форма жизнеустройства и социального обслуживания, представляющая собой совместное проживание и ведение общего хозяйства лица, нуждающегося в социальных услугах, и лица, оказывающего социальные услуги</w:t>
            </w:r>
            <w:r w:rsidR="00374F23" w:rsidRPr="0072382E">
              <w:rPr>
                <w:rFonts w:ascii="Times New Roman" w:hAnsi="Times New Roman" w:cs="Times New Roman"/>
                <w:i/>
              </w:rPr>
              <w:t>.</w:t>
            </w:r>
          </w:p>
          <w:p w:rsidR="00E2658F" w:rsidRPr="0072382E" w:rsidRDefault="00374F23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 xml:space="preserve">     Приемная семья – это своего рода «скорая помощь», основная цель которой – своевременно защитить пожилого человека, который нуждается в посторонней помощи и уходе, вследствие утраты способности к самообслуживанию.</w:t>
            </w:r>
          </w:p>
          <w:p w:rsidR="005835A1" w:rsidRPr="00D978E1" w:rsidRDefault="00512EBD" w:rsidP="0072382E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Граждане</w:t>
            </w:r>
            <w:r w:rsidR="00A14144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 xml:space="preserve"> взявш</w:t>
            </w:r>
            <w:r w:rsidR="00A14144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е на себя обязательства по уходу</w:t>
            </w:r>
            <w:r w:rsidRPr="00D978E1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 xml:space="preserve"> </w:t>
            </w:r>
          </w:p>
          <w:p w:rsidR="000827DD" w:rsidRPr="00D978E1" w:rsidRDefault="000827DD" w:rsidP="0072382E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</w:pPr>
            <w:r w:rsidRPr="00D978E1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имеют право на:</w:t>
            </w:r>
          </w:p>
          <w:p w:rsidR="000827DD" w:rsidRPr="0072382E" w:rsidRDefault="000827DD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-уважительное отношение к себе и членам семьи со стороны обслуживаемого и специалистов Центра;</w:t>
            </w:r>
          </w:p>
          <w:p w:rsidR="000827DD" w:rsidRPr="0072382E" w:rsidRDefault="000827DD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-бережное отношение к своему имуществу со стороны обслуживаемого;</w:t>
            </w:r>
          </w:p>
          <w:p w:rsidR="000827DD" w:rsidRPr="0072382E" w:rsidRDefault="000827DD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-оказание социально-психологической поддержки со стороны специалистов Центра и т.д.</w:t>
            </w:r>
          </w:p>
          <w:p w:rsidR="00512EBD" w:rsidRPr="0072382E" w:rsidRDefault="00A14144" w:rsidP="00512E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Граждане</w:t>
            </w:r>
            <w:r w:rsidR="00512EBD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, нуждающ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иеся</w:t>
            </w:r>
            <w:r w:rsidR="00512EBD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постороннем</w:t>
            </w:r>
            <w:r w:rsidR="00512EBD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 xml:space="preserve"> уходе</w:t>
            </w:r>
          </w:p>
          <w:p w:rsidR="000827DD" w:rsidRPr="00D978E1" w:rsidRDefault="00E2658F" w:rsidP="0072382E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</w:pPr>
            <w:r w:rsidRPr="00D978E1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име</w:t>
            </w:r>
            <w:r w:rsidR="00A14144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ю</w:t>
            </w:r>
            <w:r w:rsidRPr="00D978E1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т право на:</w:t>
            </w:r>
          </w:p>
          <w:p w:rsidR="00E2658F" w:rsidRPr="0072382E" w:rsidRDefault="00130146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-</w:t>
            </w:r>
            <w:r w:rsidR="00E2658F" w:rsidRPr="0072382E">
              <w:rPr>
                <w:rFonts w:ascii="Times New Roman" w:hAnsi="Times New Roman" w:cs="Times New Roman"/>
                <w:i/>
              </w:rPr>
              <w:t>надлежащие жилищно-бытовые условия;</w:t>
            </w:r>
          </w:p>
          <w:p w:rsidR="00E2658F" w:rsidRPr="0072382E" w:rsidRDefault="00E2658F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-получение услуг</w:t>
            </w:r>
            <w:r w:rsidR="00A14144">
              <w:rPr>
                <w:rFonts w:ascii="Times New Roman" w:hAnsi="Times New Roman" w:cs="Times New Roman"/>
                <w:i/>
              </w:rPr>
              <w:t xml:space="preserve"> по уходу, </w:t>
            </w:r>
            <w:r w:rsidR="00C933B4">
              <w:rPr>
                <w:rFonts w:ascii="Times New Roman" w:hAnsi="Times New Roman" w:cs="Times New Roman"/>
                <w:i/>
              </w:rPr>
              <w:t xml:space="preserve">согласно </w:t>
            </w:r>
            <w:r w:rsidR="00C933B4" w:rsidRPr="0072382E">
              <w:rPr>
                <w:rFonts w:ascii="Times New Roman" w:hAnsi="Times New Roman" w:cs="Times New Roman"/>
                <w:i/>
              </w:rPr>
              <w:t>договор</w:t>
            </w:r>
            <w:r w:rsidR="00C933B4">
              <w:rPr>
                <w:rFonts w:ascii="Times New Roman" w:hAnsi="Times New Roman" w:cs="Times New Roman"/>
                <w:i/>
              </w:rPr>
              <w:t>у</w:t>
            </w:r>
            <w:r w:rsidRPr="0072382E">
              <w:rPr>
                <w:rFonts w:ascii="Times New Roman" w:hAnsi="Times New Roman" w:cs="Times New Roman"/>
                <w:i/>
              </w:rPr>
              <w:t>;</w:t>
            </w:r>
          </w:p>
          <w:p w:rsidR="00E2658F" w:rsidRPr="0072382E" w:rsidRDefault="00E2658F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-уважительное отношение со стороны приемных родителей;</w:t>
            </w:r>
          </w:p>
          <w:p w:rsidR="00FF704E" w:rsidRPr="0072382E" w:rsidRDefault="00E2658F" w:rsidP="00A141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-на защиту своих законных интересов.</w:t>
            </w:r>
          </w:p>
        </w:tc>
        <w:tc>
          <w:tcPr>
            <w:tcW w:w="5529" w:type="dxa"/>
            <w:shd w:val="clear" w:color="auto" w:fill="F8DDD3" w:themeFill="accent5" w:themeFillTint="33"/>
          </w:tcPr>
          <w:p w:rsidR="004E1916" w:rsidRDefault="004E1916" w:rsidP="00712ABC">
            <w:pPr>
              <w:pStyle w:val="a6"/>
              <w:shd w:val="clear" w:color="auto" w:fill="F8DDD3" w:themeFill="accent5" w:themeFillTint="33"/>
              <w:jc w:val="center"/>
              <w:rPr>
                <w:rStyle w:val="a5"/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CF06D2" w:rsidRPr="005A01E1" w:rsidRDefault="00BB02D1" w:rsidP="00712ABC">
            <w:pPr>
              <w:pStyle w:val="a6"/>
              <w:shd w:val="clear" w:color="auto" w:fill="F8DDD3" w:themeFill="accent5" w:themeFillTint="33"/>
              <w:jc w:val="center"/>
              <w:rPr>
                <w:rStyle w:val="a5"/>
                <w:rFonts w:ascii="Times New Roman" w:hAnsi="Times New Roman" w:cs="Times New Roman"/>
                <w:i/>
                <w:color w:val="7030A0"/>
                <w:sz w:val="16"/>
                <w:szCs w:val="16"/>
              </w:rPr>
            </w:pPr>
            <w:r w:rsidRPr="0072382E">
              <w:rPr>
                <w:rStyle w:val="a5"/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Желающим оформить </w:t>
            </w:r>
            <w:r w:rsidR="008A45BB" w:rsidRPr="0072382E">
              <w:rPr>
                <w:rStyle w:val="a5"/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в </w:t>
            </w:r>
            <w:r w:rsidRPr="0072382E">
              <w:rPr>
                <w:rStyle w:val="a5"/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приемну</w:t>
            </w:r>
            <w:r w:rsidR="008A45BB" w:rsidRPr="0072382E">
              <w:rPr>
                <w:rStyle w:val="a5"/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ю семью пожилого человека или инвалида обращаться по адресу:</w:t>
            </w:r>
          </w:p>
          <w:p w:rsidR="0072382E" w:rsidRDefault="00E274F7" w:rsidP="0072382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ОГБУ</w:t>
            </w:r>
            <w:r w:rsidR="008A45BB" w:rsidRPr="0072382E">
              <w:rPr>
                <w:rFonts w:ascii="Times New Roman" w:hAnsi="Times New Roman" w:cs="Times New Roman"/>
                <w:i/>
              </w:rPr>
              <w:t xml:space="preserve"> «</w:t>
            </w:r>
            <w:r w:rsidR="00B04BA4">
              <w:rPr>
                <w:rFonts w:ascii="Times New Roman" w:hAnsi="Times New Roman" w:cs="Times New Roman"/>
                <w:i/>
              </w:rPr>
              <w:t>Управление социальной защиты и</w:t>
            </w:r>
            <w:r w:rsidR="00A14144">
              <w:rPr>
                <w:rFonts w:ascii="Times New Roman" w:hAnsi="Times New Roman" w:cs="Times New Roman"/>
                <w:i/>
              </w:rPr>
              <w:t xml:space="preserve"> социального обслуживания населения </w:t>
            </w:r>
            <w:r>
              <w:rPr>
                <w:rFonts w:ascii="Times New Roman" w:hAnsi="Times New Roman" w:cs="Times New Roman"/>
                <w:i/>
              </w:rPr>
              <w:t>Заларинского района»</w:t>
            </w:r>
          </w:p>
          <w:p w:rsidR="00731C52" w:rsidRPr="0072382E" w:rsidRDefault="00731C52" w:rsidP="0072382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31C52" w:rsidRDefault="00E274F7" w:rsidP="00E274F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р.п.Залари ул. </w:t>
            </w:r>
            <w:r w:rsidR="00716221">
              <w:rPr>
                <w:rFonts w:ascii="Times New Roman" w:hAnsi="Times New Roman" w:cs="Times New Roman"/>
                <w:i/>
              </w:rPr>
              <w:t>Ленина, д. 101Г</w:t>
            </w:r>
          </w:p>
          <w:p w:rsidR="00E274F7" w:rsidRDefault="00E274F7" w:rsidP="00E274F7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31C52" w:rsidRPr="0072382E" w:rsidRDefault="00731C52" w:rsidP="00B04BA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B04BA4" w:rsidRPr="001D50BE" w:rsidRDefault="00B04BA4" w:rsidP="00B04BA4">
            <w:pPr>
              <w:widowControl w:val="0"/>
              <w:jc w:val="center"/>
              <w:rPr>
                <w:bCs/>
                <w:color w:val="000000" w:themeColor="text1"/>
                <w:u w:val="single"/>
              </w:rPr>
            </w:pPr>
            <w:r w:rsidRPr="001D50BE">
              <w:rPr>
                <w:bCs/>
                <w:color w:val="000000" w:themeColor="text1"/>
                <w:u w:val="single"/>
              </w:rPr>
              <w:t xml:space="preserve">График работы: </w:t>
            </w:r>
          </w:p>
          <w:p w:rsidR="00B04BA4" w:rsidRPr="001D50BE" w:rsidRDefault="00B04BA4" w:rsidP="00B04BA4">
            <w:pPr>
              <w:widowControl w:val="0"/>
              <w:jc w:val="center"/>
              <w:rPr>
                <w:bCs/>
                <w:color w:val="000000" w:themeColor="text1"/>
                <w:u w:val="single"/>
              </w:rPr>
            </w:pPr>
            <w:r w:rsidRPr="001D50BE">
              <w:rPr>
                <w:bCs/>
                <w:color w:val="000000" w:themeColor="text1"/>
                <w:kern w:val="24"/>
              </w:rPr>
              <w:t>Понедельник —Четверг с 9.00 до 18.00</w:t>
            </w:r>
          </w:p>
          <w:p w:rsidR="00B04BA4" w:rsidRPr="001D50BE" w:rsidRDefault="00B04BA4" w:rsidP="00B04BA4">
            <w:pPr>
              <w:widowControl w:val="0"/>
              <w:jc w:val="center"/>
              <w:rPr>
                <w:bCs/>
                <w:color w:val="000000" w:themeColor="text1"/>
                <w:kern w:val="24"/>
              </w:rPr>
            </w:pPr>
            <w:r w:rsidRPr="001D50BE">
              <w:rPr>
                <w:bCs/>
                <w:color w:val="000000" w:themeColor="text1"/>
                <w:kern w:val="24"/>
              </w:rPr>
              <w:t>Пятница с 9.00 до 13.00, с 14.00 обработка документов</w:t>
            </w:r>
          </w:p>
          <w:p w:rsidR="00B04BA4" w:rsidRPr="0021731B" w:rsidRDefault="00B04BA4" w:rsidP="00B04BA4">
            <w:pPr>
              <w:widowControl w:val="0"/>
              <w:jc w:val="center"/>
              <w:rPr>
                <w:color w:val="000000" w:themeColor="text1"/>
                <w:kern w:val="28"/>
                <w:u w:val="single"/>
              </w:rPr>
            </w:pPr>
            <w:r w:rsidRPr="001D50BE">
              <w:rPr>
                <w:bCs/>
                <w:color w:val="000000" w:themeColor="text1"/>
              </w:rPr>
              <w:t>Обед с 13.00 до 14.00</w:t>
            </w:r>
            <w:r w:rsidRPr="0021731B">
              <w:rPr>
                <w:color w:val="000000" w:themeColor="text1"/>
                <w:lang w:val="en-US"/>
              </w:rPr>
              <w:t xml:space="preserve">         </w:t>
            </w:r>
          </w:p>
          <w:p w:rsidR="00B04BA4" w:rsidRDefault="00B04BA4" w:rsidP="00B04BA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t> </w:t>
            </w:r>
            <w:bookmarkStart w:id="0" w:name="_GoBack"/>
            <w:bookmarkEnd w:id="0"/>
          </w:p>
          <w:p w:rsidR="00731C52" w:rsidRPr="0072382E" w:rsidRDefault="00731C52" w:rsidP="0072382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731C52" w:rsidRPr="0072382E" w:rsidRDefault="00731C52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Приемный родитель начинает свою деятельность с подписания договора, где оговариваются условия оплаты труда, права и обязанности, продолжительность пребывания пожилого человека в семье.</w:t>
            </w:r>
            <w:r w:rsidR="00A45FD2" w:rsidRPr="0072382E">
              <w:rPr>
                <w:rFonts w:ascii="Times New Roman" w:hAnsi="Times New Roman" w:cs="Times New Roman"/>
                <w:i/>
              </w:rPr>
              <w:t xml:space="preserve"> Работа приемного родителя включается в трудовой стаж.</w:t>
            </w:r>
          </w:p>
          <w:p w:rsidR="00CF06D2" w:rsidRPr="0072382E" w:rsidRDefault="00CF06D2" w:rsidP="0072382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F06D2" w:rsidRPr="0072382E" w:rsidRDefault="00A45FD2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 xml:space="preserve">Размер оплаты труда приемного родителя устанавливается в размере </w:t>
            </w:r>
            <w:r w:rsidR="00DF4A13">
              <w:rPr>
                <w:rFonts w:ascii="Times New Roman" w:hAnsi="Times New Roman" w:cs="Times New Roman"/>
                <w:b/>
                <w:i/>
              </w:rPr>
              <w:t>5 057,55</w:t>
            </w:r>
            <w:r w:rsidRPr="0072382E">
              <w:rPr>
                <w:rFonts w:ascii="Times New Roman" w:hAnsi="Times New Roman" w:cs="Times New Roman"/>
                <w:i/>
              </w:rPr>
              <w:t xml:space="preserve"> руб</w:t>
            </w:r>
            <w:r w:rsidR="00346FDA" w:rsidRPr="0072382E">
              <w:rPr>
                <w:rFonts w:ascii="Times New Roman" w:hAnsi="Times New Roman" w:cs="Times New Roman"/>
                <w:i/>
              </w:rPr>
              <w:t>.</w:t>
            </w:r>
            <w:r w:rsidRPr="0072382E">
              <w:rPr>
                <w:rFonts w:ascii="Times New Roman" w:hAnsi="Times New Roman" w:cs="Times New Roman"/>
                <w:i/>
              </w:rPr>
              <w:t xml:space="preserve"> за одного обслуживаемого. Размер оплаты труда</w:t>
            </w:r>
            <w:r w:rsidR="00532015" w:rsidRPr="0072382E">
              <w:rPr>
                <w:rFonts w:ascii="Times New Roman" w:hAnsi="Times New Roman" w:cs="Times New Roman"/>
                <w:i/>
              </w:rPr>
              <w:t>,</w:t>
            </w:r>
            <w:r w:rsidRPr="0072382E">
              <w:rPr>
                <w:rFonts w:ascii="Times New Roman" w:hAnsi="Times New Roman" w:cs="Times New Roman"/>
                <w:i/>
              </w:rPr>
              <w:t xml:space="preserve"> оказывающего социальные услуги в рамках приемной семьи, ежегодно подлежит индексации.</w:t>
            </w:r>
            <w:r w:rsidR="00A35241">
              <w:rPr>
                <w:rFonts w:ascii="Times New Roman" w:hAnsi="Times New Roman" w:cs="Times New Roman"/>
                <w:i/>
              </w:rPr>
              <w:t xml:space="preserve"> </w:t>
            </w:r>
            <w:r w:rsidR="00077B10" w:rsidRPr="0072382E">
              <w:rPr>
                <w:rFonts w:ascii="Times New Roman" w:hAnsi="Times New Roman" w:cs="Times New Roman"/>
                <w:i/>
              </w:rPr>
              <w:t>Выбор места проживания приемной семьи определя</w:t>
            </w:r>
            <w:r w:rsidR="00A35241">
              <w:rPr>
                <w:rFonts w:ascii="Times New Roman" w:hAnsi="Times New Roman" w:cs="Times New Roman"/>
                <w:i/>
              </w:rPr>
              <w:t>е</w:t>
            </w:r>
            <w:r w:rsidR="00077B10" w:rsidRPr="0072382E">
              <w:rPr>
                <w:rFonts w:ascii="Times New Roman" w:hAnsi="Times New Roman" w:cs="Times New Roman"/>
                <w:i/>
              </w:rPr>
              <w:t>тся Лицами, желающими создать приемную семью, по обоюдному согласию сторон.</w:t>
            </w:r>
            <w:r w:rsidR="00A35241">
              <w:rPr>
                <w:rFonts w:ascii="Times New Roman" w:hAnsi="Times New Roman" w:cs="Times New Roman"/>
                <w:i/>
              </w:rPr>
              <w:t xml:space="preserve"> </w:t>
            </w:r>
            <w:r w:rsidR="00532015" w:rsidRPr="0072382E">
              <w:rPr>
                <w:rFonts w:ascii="Times New Roman" w:hAnsi="Times New Roman" w:cs="Times New Roman"/>
                <w:i/>
              </w:rPr>
              <w:t xml:space="preserve">За приемным родителем и подопечным сохраняются права на установленные им социальные выплаты: пособия, компенсации, и другие виды выплат. </w:t>
            </w:r>
          </w:p>
          <w:p w:rsidR="00CF06D2" w:rsidRPr="0072382E" w:rsidRDefault="00CF06D2" w:rsidP="0072382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A45FD2" w:rsidRPr="0072382E" w:rsidRDefault="00A35241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Комплексный ц</w:t>
            </w:r>
            <w:r w:rsidR="00532015" w:rsidRPr="0072382E">
              <w:rPr>
                <w:rFonts w:ascii="Times New Roman" w:hAnsi="Times New Roman" w:cs="Times New Roman"/>
                <w:i/>
              </w:rPr>
              <w:t xml:space="preserve">ентр социального обслуживания </w:t>
            </w:r>
            <w:r>
              <w:rPr>
                <w:rFonts w:ascii="Times New Roman" w:hAnsi="Times New Roman" w:cs="Times New Roman"/>
                <w:i/>
              </w:rPr>
              <w:t xml:space="preserve">населения </w:t>
            </w:r>
            <w:r w:rsidR="00532015" w:rsidRPr="0072382E">
              <w:rPr>
                <w:rFonts w:ascii="Times New Roman" w:hAnsi="Times New Roman" w:cs="Times New Roman"/>
                <w:i/>
              </w:rPr>
              <w:t>обеспечивает соблюдение законных прав приемного родителя и подопечного, оказывает приемной семье психологическое сопровождение.</w:t>
            </w:r>
          </w:p>
          <w:p w:rsidR="003C7832" w:rsidRDefault="003C7832" w:rsidP="0072382E">
            <w:pPr>
              <w:rPr>
                <w:rFonts w:ascii="Times New Roman" w:hAnsi="Times New Roman" w:cs="Times New Roman"/>
                <w:i/>
              </w:rPr>
            </w:pPr>
          </w:p>
          <w:p w:rsidR="005A01E1" w:rsidRDefault="005A01E1" w:rsidP="0072382E">
            <w:pPr>
              <w:rPr>
                <w:rFonts w:ascii="Times New Roman" w:hAnsi="Times New Roman" w:cs="Times New Roman"/>
                <w:i/>
              </w:rPr>
            </w:pPr>
          </w:p>
          <w:p w:rsidR="00AE58C6" w:rsidRDefault="00AE58C6" w:rsidP="0072382E">
            <w:pPr>
              <w:rPr>
                <w:rFonts w:ascii="Times New Roman" w:hAnsi="Times New Roman" w:cs="Times New Roman"/>
                <w:i/>
              </w:rPr>
            </w:pPr>
          </w:p>
          <w:p w:rsidR="00FF704E" w:rsidRDefault="00A35241" w:rsidP="0072382E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Граждане, взявшие на себя обязательства по уходу</w:t>
            </w:r>
            <w:r w:rsidRPr="00D978E1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 xml:space="preserve"> </w:t>
            </w:r>
            <w:r w:rsidR="00F457C9" w:rsidRPr="00D978E1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обязаны:</w:t>
            </w:r>
          </w:p>
          <w:p w:rsidR="00D978E1" w:rsidRPr="00D978E1" w:rsidRDefault="00D978E1" w:rsidP="0072382E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</w:pPr>
          </w:p>
          <w:p w:rsidR="00F457C9" w:rsidRPr="0072382E" w:rsidRDefault="00F457C9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-отвечать за жизнь и здоровье человека, оформленного в приемную семью;</w:t>
            </w:r>
          </w:p>
          <w:p w:rsidR="00F457C9" w:rsidRPr="0072382E" w:rsidRDefault="00F457C9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-обеспечивать уход за приемным подопечным, оказывать содействие в получении медицинского обслуживания</w:t>
            </w:r>
            <w:r w:rsidR="00F95F6B" w:rsidRPr="0072382E">
              <w:rPr>
                <w:rFonts w:ascii="Times New Roman" w:hAnsi="Times New Roman" w:cs="Times New Roman"/>
                <w:i/>
              </w:rPr>
              <w:t>, согласно заключению врача;</w:t>
            </w:r>
          </w:p>
          <w:p w:rsidR="00F95F6B" w:rsidRPr="0072382E" w:rsidRDefault="00A35241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="00F95F6B" w:rsidRPr="0072382E">
              <w:rPr>
                <w:rFonts w:ascii="Times New Roman" w:hAnsi="Times New Roman" w:cs="Times New Roman"/>
                <w:i/>
              </w:rPr>
              <w:t>оказывать помощь в удовлетворении основных физических и духовных потребностей человека, осуществлять защиту прав и интересов обслуживаемого;</w:t>
            </w:r>
          </w:p>
          <w:p w:rsidR="00F95F6B" w:rsidRPr="0072382E" w:rsidRDefault="00F95F6B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-создавать атмосферу уверенности и безопасности, обеспечивать пожилому человеку равноправное положение в кругу новой семьи;</w:t>
            </w:r>
          </w:p>
          <w:p w:rsidR="00F95F6B" w:rsidRPr="0072382E" w:rsidRDefault="00F95F6B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 xml:space="preserve">-заботиться о психологическом состоянии обслуживаемого (при необходимости прибегать к помощи </w:t>
            </w:r>
            <w:r w:rsidR="004E77C1" w:rsidRPr="0072382E">
              <w:rPr>
                <w:rFonts w:ascii="Times New Roman" w:hAnsi="Times New Roman" w:cs="Times New Roman"/>
                <w:i/>
              </w:rPr>
              <w:t xml:space="preserve">психологов </w:t>
            </w:r>
            <w:r w:rsidR="00E274F7">
              <w:rPr>
                <w:rFonts w:ascii="Times New Roman" w:hAnsi="Times New Roman" w:cs="Times New Roman"/>
                <w:i/>
              </w:rPr>
              <w:t>ОГБУ</w:t>
            </w:r>
            <w:r w:rsidRPr="0072382E">
              <w:rPr>
                <w:rFonts w:ascii="Times New Roman" w:hAnsi="Times New Roman" w:cs="Times New Roman"/>
                <w:i/>
              </w:rPr>
              <w:t xml:space="preserve"> </w:t>
            </w:r>
            <w:r w:rsidR="0052068B">
              <w:rPr>
                <w:rFonts w:ascii="Times New Roman" w:hAnsi="Times New Roman" w:cs="Times New Roman"/>
                <w:i/>
              </w:rPr>
              <w:t>«</w:t>
            </w:r>
            <w:r w:rsidR="001B3524">
              <w:rPr>
                <w:rFonts w:ascii="Times New Roman" w:hAnsi="Times New Roman" w:cs="Times New Roman"/>
                <w:i/>
              </w:rPr>
              <w:t>УСЗСОН по Заларинскому району</w:t>
            </w:r>
            <w:r w:rsidR="0052068B">
              <w:rPr>
                <w:rFonts w:ascii="Times New Roman" w:hAnsi="Times New Roman" w:cs="Times New Roman"/>
                <w:i/>
              </w:rPr>
              <w:t>»</w:t>
            </w:r>
            <w:r w:rsidRPr="0072382E">
              <w:rPr>
                <w:rFonts w:ascii="Times New Roman" w:hAnsi="Times New Roman" w:cs="Times New Roman"/>
                <w:i/>
              </w:rPr>
              <w:t>);</w:t>
            </w:r>
          </w:p>
          <w:p w:rsidR="00F95F6B" w:rsidRPr="0072382E" w:rsidRDefault="00F95F6B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- приемные родители несут ответственность за разглашение конфиденциальной информации обслуживаемого;</w:t>
            </w:r>
          </w:p>
          <w:p w:rsidR="005A00B3" w:rsidRDefault="00F95F6B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- приемные родители н</w:t>
            </w:r>
            <w:r w:rsidR="00807304" w:rsidRPr="0072382E">
              <w:rPr>
                <w:rFonts w:ascii="Times New Roman" w:hAnsi="Times New Roman" w:cs="Times New Roman"/>
                <w:i/>
              </w:rPr>
              <w:t>е</w:t>
            </w:r>
            <w:r w:rsidRPr="0072382E">
              <w:rPr>
                <w:rFonts w:ascii="Times New Roman" w:hAnsi="Times New Roman" w:cs="Times New Roman"/>
                <w:i/>
              </w:rPr>
              <w:t xml:space="preserve"> вправе совершать сделки по отчуждению, дарению, </w:t>
            </w:r>
            <w:r w:rsidR="005A00B3" w:rsidRPr="0072382E">
              <w:rPr>
                <w:rFonts w:ascii="Times New Roman" w:hAnsi="Times New Roman" w:cs="Times New Roman"/>
                <w:i/>
              </w:rPr>
              <w:t>обмену имущества обслуживаемого.</w:t>
            </w:r>
          </w:p>
          <w:p w:rsidR="00D978E1" w:rsidRPr="0072382E" w:rsidRDefault="00D978E1" w:rsidP="0072382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F95F6B" w:rsidRDefault="00A35241" w:rsidP="0072382E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 xml:space="preserve">Граждане, нуждающиеся в постороннем уходе </w:t>
            </w:r>
            <w:r w:rsidR="00F95F6B" w:rsidRPr="00D978E1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обязан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ы</w:t>
            </w:r>
            <w:r w:rsidR="00F95F6B" w:rsidRPr="00D978E1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:</w:t>
            </w:r>
          </w:p>
          <w:p w:rsidR="00D978E1" w:rsidRPr="00D978E1" w:rsidRDefault="00D978E1" w:rsidP="0072382E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</w:pPr>
          </w:p>
          <w:p w:rsidR="00F95F6B" w:rsidRPr="0072382E" w:rsidRDefault="00F95F6B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- уважать труд приемных родителей;</w:t>
            </w:r>
          </w:p>
          <w:p w:rsidR="00F95F6B" w:rsidRPr="0072382E" w:rsidRDefault="00F95F6B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- сохранять благоприятный психологический климат в семье;</w:t>
            </w:r>
          </w:p>
          <w:p w:rsidR="00F95F6B" w:rsidRPr="0072382E" w:rsidRDefault="00F95F6B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- бережно относи</w:t>
            </w:r>
            <w:r w:rsidR="005A00B3" w:rsidRPr="0072382E">
              <w:rPr>
                <w:rFonts w:ascii="Times New Roman" w:hAnsi="Times New Roman" w:cs="Times New Roman"/>
                <w:i/>
              </w:rPr>
              <w:t>ться к имуществу приемных родителей;</w:t>
            </w:r>
          </w:p>
          <w:p w:rsidR="005A00B3" w:rsidRDefault="005A00B3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 xml:space="preserve">-предоставлять </w:t>
            </w:r>
            <w:r w:rsidR="00E274F7" w:rsidRPr="0072382E">
              <w:rPr>
                <w:rFonts w:ascii="Times New Roman" w:hAnsi="Times New Roman" w:cs="Times New Roman"/>
                <w:i/>
              </w:rPr>
              <w:t>Центру достоверную</w:t>
            </w:r>
            <w:r w:rsidRPr="0072382E">
              <w:rPr>
                <w:rFonts w:ascii="Times New Roman" w:hAnsi="Times New Roman" w:cs="Times New Roman"/>
                <w:i/>
              </w:rPr>
              <w:t xml:space="preserve"> информацию о психологическом климате в приемной семье, видах, объеме и качестве оказанных социальных услуг, выполнении обеими сторонами других условий договора.</w:t>
            </w:r>
          </w:p>
          <w:p w:rsidR="00BD4433" w:rsidRPr="0072382E" w:rsidRDefault="00BD4433" w:rsidP="0072382E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44" w:type="dxa"/>
            <w:shd w:val="clear" w:color="auto" w:fill="F8DDD3" w:themeFill="accent5" w:themeFillTint="33"/>
          </w:tcPr>
          <w:p w:rsidR="00346FDA" w:rsidRPr="0072382E" w:rsidRDefault="00346FDA" w:rsidP="007238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978E1" w:rsidRDefault="00E274F7" w:rsidP="0072382E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ОГБУ</w:t>
            </w:r>
            <w:r w:rsidR="000E3D50" w:rsidRPr="00D978E1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</w:t>
            </w:r>
          </w:p>
          <w:p w:rsidR="000E3D50" w:rsidRPr="00D978E1" w:rsidRDefault="000E3D50" w:rsidP="00E274F7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D978E1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«</w:t>
            </w:r>
            <w:r w:rsidR="00716221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УСЗ</w:t>
            </w:r>
            <w:r w:rsidRPr="00D978E1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СО</w:t>
            </w:r>
            <w:r w:rsidR="00E274F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Н </w:t>
            </w:r>
            <w:r w:rsidR="00716221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по </w:t>
            </w:r>
            <w:r w:rsidR="00E274F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Заларинско</w:t>
            </w:r>
            <w:r w:rsidR="00716221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му</w:t>
            </w:r>
            <w:r w:rsidR="00E274F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район</w:t>
            </w:r>
            <w:r w:rsidR="00716221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у</w:t>
            </w:r>
            <w:r w:rsidR="00E274F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»</w:t>
            </w:r>
          </w:p>
          <w:p w:rsidR="000E3D50" w:rsidRPr="00D978E1" w:rsidRDefault="000E3D50" w:rsidP="0072382E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0E3D50" w:rsidRDefault="000E3D50" w:rsidP="0072382E">
            <w:pPr>
              <w:rPr>
                <w:rFonts w:ascii="Times New Roman" w:hAnsi="Times New Roman" w:cs="Times New Roman"/>
                <w:i/>
              </w:rPr>
            </w:pPr>
          </w:p>
          <w:p w:rsidR="008F54DA" w:rsidRPr="0072382E" w:rsidRDefault="008F54DA" w:rsidP="0072382E">
            <w:pPr>
              <w:rPr>
                <w:rFonts w:ascii="Times New Roman" w:hAnsi="Times New Roman" w:cs="Times New Roman"/>
                <w:i/>
              </w:rPr>
            </w:pPr>
          </w:p>
          <w:p w:rsidR="008F54DA" w:rsidRDefault="0072382E" w:rsidP="0072382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drawing>
                <wp:inline distT="0" distB="0" distL="0" distR="0">
                  <wp:extent cx="3167550" cy="3295650"/>
                  <wp:effectExtent l="19050" t="0" r="0" b="0"/>
                  <wp:docPr id="2" name="Рисунок 2" descr="C:\Users\user\Desktop\1010251f3f_2584757_3346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10251f3f_2584757_3346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55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A5B" w:rsidRDefault="00270A5B" w:rsidP="0072382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E3D50" w:rsidRPr="0072382E" w:rsidRDefault="000E3D50" w:rsidP="0072382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B02D1" w:rsidRPr="00D978E1" w:rsidRDefault="008F54DA" w:rsidP="00D978E1">
            <w:pPr>
              <w:jc w:val="center"/>
              <w:rPr>
                <w:rStyle w:val="a5"/>
                <w:rFonts w:ascii="Bernard MT Condensed" w:hAnsi="Bernard MT Condensed" w:cs="Times New Roman"/>
                <w:i/>
                <w:caps/>
                <w:smallCaps w:val="0"/>
                <w:color w:val="7030A0"/>
                <w:spacing w:val="0"/>
                <w:sz w:val="68"/>
                <w:szCs w:val="68"/>
              </w:rPr>
            </w:pPr>
            <w:r w:rsidRPr="00D978E1">
              <w:rPr>
                <w:rStyle w:val="a5"/>
                <w:rFonts w:ascii="Times New Roman" w:hAnsi="Times New Roman" w:cs="Times New Roman"/>
                <w:i/>
                <w:caps/>
                <w:smallCaps w:val="0"/>
                <w:color w:val="7030A0"/>
                <w:spacing w:val="0"/>
                <w:sz w:val="68"/>
                <w:szCs w:val="68"/>
              </w:rPr>
              <w:t>Приемная</w:t>
            </w:r>
            <w:r w:rsidR="00D23E63">
              <w:rPr>
                <w:rStyle w:val="a5"/>
                <w:rFonts w:ascii="Times New Roman" w:hAnsi="Times New Roman" w:cs="Times New Roman"/>
                <w:i/>
                <w:caps/>
                <w:smallCaps w:val="0"/>
                <w:color w:val="7030A0"/>
                <w:spacing w:val="0"/>
                <w:sz w:val="68"/>
                <w:szCs w:val="68"/>
              </w:rPr>
              <w:t xml:space="preserve"> </w:t>
            </w:r>
            <w:r w:rsidRPr="00D978E1">
              <w:rPr>
                <w:rStyle w:val="a5"/>
                <w:rFonts w:ascii="Times New Roman" w:hAnsi="Times New Roman" w:cs="Times New Roman"/>
                <w:i/>
                <w:caps/>
                <w:smallCaps w:val="0"/>
                <w:color w:val="7030A0"/>
                <w:spacing w:val="0"/>
                <w:sz w:val="68"/>
                <w:szCs w:val="68"/>
              </w:rPr>
              <w:t>семья</w:t>
            </w:r>
          </w:p>
          <w:p w:rsidR="00BB02D1" w:rsidRPr="0072382E" w:rsidRDefault="00BB02D1" w:rsidP="0072382E">
            <w:pPr>
              <w:rPr>
                <w:rFonts w:ascii="Times New Roman" w:hAnsi="Times New Roman" w:cs="Times New Roman"/>
                <w:i/>
              </w:rPr>
            </w:pPr>
          </w:p>
          <w:p w:rsidR="00BB02D1" w:rsidRPr="0072382E" w:rsidRDefault="00BB02D1" w:rsidP="0072382E">
            <w:pPr>
              <w:rPr>
                <w:rFonts w:ascii="Times New Roman" w:hAnsi="Times New Roman" w:cs="Times New Roman"/>
                <w:i/>
              </w:rPr>
            </w:pPr>
          </w:p>
          <w:p w:rsidR="00BB02D1" w:rsidRPr="0072382E" w:rsidRDefault="00BB02D1" w:rsidP="0072382E">
            <w:pPr>
              <w:rPr>
                <w:rFonts w:ascii="Times New Roman" w:hAnsi="Times New Roman" w:cs="Times New Roman"/>
                <w:i/>
              </w:rPr>
            </w:pPr>
          </w:p>
          <w:p w:rsidR="00BB02D1" w:rsidRDefault="00BB02D1" w:rsidP="00E274F7">
            <w:pPr>
              <w:rPr>
                <w:rFonts w:ascii="Times New Roman" w:hAnsi="Times New Roman" w:cs="Times New Roman"/>
                <w:b/>
                <w:i/>
                <w:color w:val="7030A0"/>
              </w:rPr>
            </w:pPr>
          </w:p>
          <w:p w:rsidR="00E274F7" w:rsidRDefault="00E274F7" w:rsidP="00E274F7">
            <w:pPr>
              <w:rPr>
                <w:rFonts w:ascii="Times New Roman" w:hAnsi="Times New Roman" w:cs="Times New Roman"/>
                <w:b/>
                <w:i/>
                <w:color w:val="7030A0"/>
              </w:rPr>
            </w:pPr>
          </w:p>
          <w:p w:rsidR="00E274F7" w:rsidRDefault="00E274F7" w:rsidP="00E274F7">
            <w:pPr>
              <w:rPr>
                <w:rFonts w:ascii="Times New Roman" w:hAnsi="Times New Roman" w:cs="Times New Roman"/>
                <w:b/>
                <w:i/>
                <w:color w:val="7030A0"/>
              </w:rPr>
            </w:pPr>
          </w:p>
          <w:p w:rsidR="005A01E1" w:rsidRPr="00D978E1" w:rsidRDefault="005A01E1" w:rsidP="0072382E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</w:rPr>
            </w:pPr>
          </w:p>
          <w:p w:rsidR="00FF704E" w:rsidRPr="00D978E1" w:rsidRDefault="007C0DC2" w:rsidP="0072382E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</w:pPr>
            <w:r w:rsidRPr="00D978E1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lastRenderedPageBreak/>
              <w:t>Приемными родителями могут быть</w:t>
            </w:r>
          </w:p>
          <w:p w:rsidR="00CF06D2" w:rsidRPr="0072382E" w:rsidRDefault="00C2328D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="007C0DC2" w:rsidRPr="0072382E">
              <w:rPr>
                <w:rFonts w:ascii="Times New Roman" w:hAnsi="Times New Roman" w:cs="Times New Roman"/>
                <w:i/>
              </w:rPr>
              <w:t xml:space="preserve">совершеннолетние лица, которые в состоянии обеспечить пожилому человеку благоприятные условия для проживания и своевременную социально-бытовую и медицинскую помощь. </w:t>
            </w:r>
          </w:p>
          <w:p w:rsidR="007C0DC2" w:rsidRPr="0072382E" w:rsidRDefault="007C0DC2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>Это могут быть супружеские пары с детьми и без них, неполные семьи, одинокие люди, лица, состоящие в незарегистрированном браке, за исключением лиц, признанных</w:t>
            </w:r>
            <w:r w:rsidR="00E274F7">
              <w:rPr>
                <w:rFonts w:ascii="Times New Roman" w:hAnsi="Times New Roman" w:cs="Times New Roman"/>
                <w:i/>
              </w:rPr>
              <w:t xml:space="preserve"> </w:t>
            </w:r>
            <w:r w:rsidRPr="0072382E">
              <w:rPr>
                <w:rFonts w:ascii="Times New Roman" w:hAnsi="Times New Roman" w:cs="Times New Roman"/>
                <w:i/>
              </w:rPr>
              <w:t>недееспособными.</w:t>
            </w:r>
          </w:p>
          <w:p w:rsidR="00D978E1" w:rsidRDefault="00D978E1" w:rsidP="00D978E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drawing>
                <wp:inline distT="0" distB="0" distL="0" distR="0">
                  <wp:extent cx="2895543" cy="2543175"/>
                  <wp:effectExtent l="19050" t="0" r="57" b="0"/>
                  <wp:docPr id="3" name="Рисунок 3" descr="C:\Users\user\Desktop\80a0a119305816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80a0a119305816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543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6D2" w:rsidRPr="0072382E" w:rsidRDefault="007C0DC2" w:rsidP="007238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78E1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В приемную семью могут быть оформлены</w:t>
            </w:r>
          </w:p>
          <w:p w:rsidR="00F8184A" w:rsidRPr="0072382E" w:rsidRDefault="00712ABC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="00676635" w:rsidRPr="0072382E">
              <w:rPr>
                <w:rFonts w:ascii="Times New Roman" w:hAnsi="Times New Roman" w:cs="Times New Roman"/>
                <w:i/>
              </w:rPr>
              <w:t>п</w:t>
            </w:r>
            <w:r w:rsidR="007C0DC2" w:rsidRPr="0072382E">
              <w:rPr>
                <w:rFonts w:ascii="Times New Roman" w:hAnsi="Times New Roman" w:cs="Times New Roman"/>
                <w:i/>
              </w:rPr>
              <w:t>ожилые люди и инвалиды, не получающие соответствующего ухода в своей семье, которые нуждаются в постоянной или временной посторонней помощи.</w:t>
            </w:r>
          </w:p>
          <w:p w:rsidR="007C0DC2" w:rsidRPr="0072382E" w:rsidRDefault="007C0DC2" w:rsidP="0072382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382E">
              <w:rPr>
                <w:rFonts w:ascii="Times New Roman" w:hAnsi="Times New Roman" w:cs="Times New Roman"/>
                <w:i/>
              </w:rPr>
              <w:t xml:space="preserve">Гражданам пожилого возраста и инвалидам, являющимися </w:t>
            </w:r>
            <w:proofErr w:type="spellStart"/>
            <w:r w:rsidRPr="0072382E">
              <w:rPr>
                <w:rFonts w:ascii="Times New Roman" w:hAnsi="Times New Roman" w:cs="Times New Roman"/>
                <w:i/>
              </w:rPr>
              <w:t>бактерио</w:t>
            </w:r>
            <w:proofErr w:type="spellEnd"/>
            <w:r w:rsidRPr="0072382E">
              <w:rPr>
                <w:rFonts w:ascii="Times New Roman" w:hAnsi="Times New Roman" w:cs="Times New Roman"/>
                <w:i/>
              </w:rPr>
              <w:t xml:space="preserve"> – или вирусоносителями, либо при наличии у них хронического алкоголизма,</w:t>
            </w:r>
            <w:r w:rsidR="00676635" w:rsidRPr="0072382E">
              <w:rPr>
                <w:rFonts w:ascii="Times New Roman" w:hAnsi="Times New Roman" w:cs="Times New Roman"/>
                <w:i/>
              </w:rPr>
              <w:t xml:space="preserve"> карантинных инфекционных заболеваний, активных форм туберкулеза, тяжелых психических расстройств, венерических или других заболеваний, требующих лечение в специализированных учреждениях здравоохранения, может быть отказано в оформлении в приемную семью.</w:t>
            </w:r>
          </w:p>
        </w:tc>
      </w:tr>
    </w:tbl>
    <w:p w:rsidR="00802BFF" w:rsidRPr="0072382E" w:rsidRDefault="00802BFF" w:rsidP="00851A11">
      <w:pPr>
        <w:spacing w:line="240" w:lineRule="auto"/>
        <w:rPr>
          <w:rFonts w:ascii="Times New Roman" w:hAnsi="Times New Roman" w:cs="Times New Roman"/>
          <w:i/>
        </w:rPr>
      </w:pPr>
    </w:p>
    <w:sectPr w:rsidR="00802BFF" w:rsidRPr="0072382E" w:rsidSect="00A1414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00F"/>
    <w:multiLevelType w:val="hybridMultilevel"/>
    <w:tmpl w:val="8D069D16"/>
    <w:lvl w:ilvl="0" w:tplc="C72CA05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A4FC8"/>
    <w:multiLevelType w:val="hybridMultilevel"/>
    <w:tmpl w:val="3EE2D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E1EA9"/>
    <w:multiLevelType w:val="hybridMultilevel"/>
    <w:tmpl w:val="BA82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0"/>
    <w:rsid w:val="000670BE"/>
    <w:rsid w:val="00077B10"/>
    <w:rsid w:val="000827DD"/>
    <w:rsid w:val="000E3D50"/>
    <w:rsid w:val="00130146"/>
    <w:rsid w:val="001B3524"/>
    <w:rsid w:val="001D50BE"/>
    <w:rsid w:val="0021731B"/>
    <w:rsid w:val="00270A5B"/>
    <w:rsid w:val="00346FDA"/>
    <w:rsid w:val="00374F23"/>
    <w:rsid w:val="003A7886"/>
    <w:rsid w:val="003C7832"/>
    <w:rsid w:val="004E0748"/>
    <w:rsid w:val="004E1916"/>
    <w:rsid w:val="004E77C1"/>
    <w:rsid w:val="00512EBD"/>
    <w:rsid w:val="0052068B"/>
    <w:rsid w:val="00532015"/>
    <w:rsid w:val="005835A1"/>
    <w:rsid w:val="005A00B3"/>
    <w:rsid w:val="005A01E1"/>
    <w:rsid w:val="00676635"/>
    <w:rsid w:val="00685A5C"/>
    <w:rsid w:val="006D0494"/>
    <w:rsid w:val="00712ABC"/>
    <w:rsid w:val="00716221"/>
    <w:rsid w:val="0072382E"/>
    <w:rsid w:val="00731C52"/>
    <w:rsid w:val="0075124A"/>
    <w:rsid w:val="00792FF3"/>
    <w:rsid w:val="007C0DC2"/>
    <w:rsid w:val="00802BFF"/>
    <w:rsid w:val="00807304"/>
    <w:rsid w:val="00851A11"/>
    <w:rsid w:val="008A45BB"/>
    <w:rsid w:val="008F54DA"/>
    <w:rsid w:val="009423BA"/>
    <w:rsid w:val="009C32BF"/>
    <w:rsid w:val="009D7ECC"/>
    <w:rsid w:val="00A14144"/>
    <w:rsid w:val="00A35241"/>
    <w:rsid w:val="00A45FD2"/>
    <w:rsid w:val="00AE58C6"/>
    <w:rsid w:val="00B04BA4"/>
    <w:rsid w:val="00B46865"/>
    <w:rsid w:val="00B7078F"/>
    <w:rsid w:val="00B70F65"/>
    <w:rsid w:val="00BB02D1"/>
    <w:rsid w:val="00BD4433"/>
    <w:rsid w:val="00C2328D"/>
    <w:rsid w:val="00C7797B"/>
    <w:rsid w:val="00C80FF1"/>
    <w:rsid w:val="00C933B4"/>
    <w:rsid w:val="00CF06D2"/>
    <w:rsid w:val="00D23E63"/>
    <w:rsid w:val="00D978E1"/>
    <w:rsid w:val="00DF4A13"/>
    <w:rsid w:val="00E15530"/>
    <w:rsid w:val="00E2658F"/>
    <w:rsid w:val="00E274F7"/>
    <w:rsid w:val="00E51CB6"/>
    <w:rsid w:val="00E6007C"/>
    <w:rsid w:val="00F457C9"/>
    <w:rsid w:val="00F8184A"/>
    <w:rsid w:val="00F95F6B"/>
    <w:rsid w:val="00FF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3E78E-2E6D-49BD-B192-246B2A4E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3BA"/>
    <w:pPr>
      <w:ind w:left="720"/>
      <w:contextualSpacing/>
    </w:pPr>
  </w:style>
  <w:style w:type="character" w:styleId="a5">
    <w:name w:val="Book Title"/>
    <w:basedOn w:val="a0"/>
    <w:uiPriority w:val="33"/>
    <w:qFormat/>
    <w:rsid w:val="005835A1"/>
    <w:rPr>
      <w:b/>
      <w:bCs/>
      <w:smallCaps/>
      <w:spacing w:val="5"/>
    </w:rPr>
  </w:style>
  <w:style w:type="paragraph" w:styleId="a6">
    <w:name w:val="Title"/>
    <w:basedOn w:val="a"/>
    <w:next w:val="a"/>
    <w:link w:val="a7"/>
    <w:uiPriority w:val="10"/>
    <w:qFormat/>
    <w:rsid w:val="005835A1"/>
    <w:pPr>
      <w:pBdr>
        <w:bottom w:val="single" w:sz="8" w:space="4" w:color="7A7A7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835A1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8F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ABCE6-9328-403D-B7A7-D84AA230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Specialist4</cp:lastModifiedBy>
  <cp:revision>17</cp:revision>
  <cp:lastPrinted>2019-05-28T10:08:00Z</cp:lastPrinted>
  <dcterms:created xsi:type="dcterms:W3CDTF">2023-03-20T01:38:00Z</dcterms:created>
  <dcterms:modified xsi:type="dcterms:W3CDTF">2024-05-13T04:21:00Z</dcterms:modified>
</cp:coreProperties>
</file>